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D2924" w14:textId="77777777" w:rsidR="00647A08" w:rsidRPr="00D262C3" w:rsidRDefault="008B6432" w:rsidP="00647A0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647A08">
        <w:rPr>
          <w:rFonts w:ascii="Arial" w:hAnsi="Arial" w:cs="Arial"/>
          <w:b/>
          <w:bCs/>
          <w:sz w:val="32"/>
          <w:szCs w:val="32"/>
        </w:rPr>
        <w:tab/>
      </w:r>
      <w:r w:rsidR="00647A08">
        <w:rPr>
          <w:rFonts w:ascii="Arial" w:hAnsi="Arial" w:cs="Arial"/>
          <w:b/>
          <w:bCs/>
          <w:sz w:val="32"/>
          <w:szCs w:val="32"/>
        </w:rPr>
        <w:tab/>
      </w:r>
      <w:r w:rsidR="00647A08">
        <w:rPr>
          <w:rFonts w:ascii="Arial" w:hAnsi="Arial" w:cs="Arial"/>
          <w:b/>
          <w:bCs/>
          <w:sz w:val="32"/>
          <w:szCs w:val="32"/>
        </w:rPr>
        <w:tab/>
      </w:r>
      <w:r w:rsidR="00647A08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322FA953" wp14:editId="697FB176">
            <wp:extent cx="901700" cy="901700"/>
            <wp:effectExtent l="0" t="0" r="0" b="0"/>
            <wp:docPr id="1" name="Obrázek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A08">
        <w:rPr>
          <w:rFonts w:ascii="Arial" w:hAnsi="Arial" w:cs="Arial"/>
          <w:b/>
          <w:bCs/>
          <w:sz w:val="32"/>
          <w:szCs w:val="32"/>
        </w:rPr>
        <w:tab/>
      </w:r>
    </w:p>
    <w:p w14:paraId="3A4026D7" w14:textId="77777777" w:rsidR="00647A08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A1EDB00" w14:textId="77777777" w:rsidR="00647A08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CC46120" w14:textId="77777777" w:rsidR="00647A08" w:rsidRPr="0074544E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4544E">
        <w:rPr>
          <w:rFonts w:ascii="Arial" w:hAnsi="Arial" w:cs="Arial"/>
          <w:b/>
          <w:sz w:val="40"/>
          <w:szCs w:val="40"/>
          <w:u w:val="single"/>
        </w:rPr>
        <w:t>STANDARDY KVALITY SOCIÁLNĚ-PRÁVNÍ OCHRANY</w:t>
      </w:r>
    </w:p>
    <w:p w14:paraId="34CEBF19" w14:textId="77777777" w:rsidR="00647A08" w:rsidRPr="0074544E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A85FDF1" w14:textId="77777777" w:rsidR="00647A08" w:rsidRPr="0074544E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16BFAEB" w14:textId="77777777" w:rsidR="00647A08" w:rsidRPr="0074544E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4544E">
        <w:rPr>
          <w:rFonts w:ascii="Arial" w:hAnsi="Arial" w:cs="Arial"/>
          <w:b/>
          <w:sz w:val="32"/>
          <w:szCs w:val="32"/>
        </w:rPr>
        <w:t>ODBORU SOCIÁLNÍCH VĚCÍ</w:t>
      </w:r>
    </w:p>
    <w:p w14:paraId="2685C04C" w14:textId="77777777" w:rsidR="00647A08" w:rsidRPr="0074544E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4544E">
        <w:rPr>
          <w:rFonts w:ascii="Arial" w:hAnsi="Arial" w:cs="Arial"/>
          <w:b/>
          <w:sz w:val="32"/>
          <w:szCs w:val="32"/>
        </w:rPr>
        <w:t>MĚSTSKÉHO ÚŘADU KOSTELEC NAD ORLICÍ</w:t>
      </w:r>
    </w:p>
    <w:p w14:paraId="742EDC8E" w14:textId="77777777" w:rsidR="00647A08" w:rsidRPr="0074544E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4544E">
        <w:rPr>
          <w:rFonts w:ascii="Arial" w:hAnsi="Arial" w:cs="Arial"/>
          <w:b/>
          <w:sz w:val="28"/>
          <w:szCs w:val="28"/>
        </w:rPr>
        <w:t>Palackého náměstí 38, 517 41 Kostelec nad Orlicí</w:t>
      </w:r>
    </w:p>
    <w:p w14:paraId="44D01ABA" w14:textId="77777777" w:rsidR="00647A08" w:rsidRDefault="00647A08" w:rsidP="00647A08">
      <w:pPr>
        <w:spacing w:after="0" w:line="276" w:lineRule="auto"/>
        <w:jc w:val="center"/>
        <w:rPr>
          <w:rFonts w:ascii="Arial" w:hAnsi="Arial" w:cs="Arial"/>
          <w:b/>
          <w:color w:val="92D050"/>
          <w:sz w:val="40"/>
          <w:szCs w:val="40"/>
          <w:u w:val="single"/>
        </w:rPr>
      </w:pPr>
    </w:p>
    <w:p w14:paraId="7E9E196C" w14:textId="77777777" w:rsidR="00647A08" w:rsidRPr="00F36EF5" w:rsidRDefault="00647A08" w:rsidP="00647A08">
      <w:pPr>
        <w:spacing w:after="0" w:line="276" w:lineRule="auto"/>
        <w:jc w:val="center"/>
        <w:rPr>
          <w:rFonts w:ascii="Arial" w:hAnsi="Arial" w:cs="Arial"/>
          <w:b/>
          <w:color w:val="92D050"/>
          <w:sz w:val="40"/>
          <w:szCs w:val="40"/>
          <w:u w:val="single"/>
        </w:rPr>
      </w:pPr>
    </w:p>
    <w:p w14:paraId="12424BDC" w14:textId="77777777" w:rsidR="00647A08" w:rsidRPr="007540E7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464E1B5" w14:textId="77777777" w:rsidR="00647A08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STANDARD 9 </w:t>
      </w:r>
    </w:p>
    <w:p w14:paraId="7D33ABBA" w14:textId="77777777" w:rsidR="00647A08" w:rsidRDefault="00647A08" w:rsidP="00647A0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24FE9A5" w14:textId="77777777" w:rsidR="00647A08" w:rsidRDefault="00647A08" w:rsidP="00647A08">
      <w:pPr>
        <w:pStyle w:val="Normlnweb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4"/>
          <w:szCs w:val="44"/>
        </w:rPr>
        <w:t>JEDNÁNÍ, VYHODNOCOVÁNÍ A INDIVIDUÁLNÍ PLÁN OCHRANY DÍTĚTE</w:t>
      </w:r>
    </w:p>
    <w:p w14:paraId="0EC32826" w14:textId="77777777" w:rsidR="00647A08" w:rsidRDefault="00647A08" w:rsidP="00647A08">
      <w:pPr>
        <w:spacing w:after="0" w:line="276" w:lineRule="auto"/>
        <w:rPr>
          <w:rFonts w:ascii="Arial" w:hAnsi="Arial" w:cs="Arial"/>
          <w:b/>
          <w:sz w:val="44"/>
          <w:szCs w:val="44"/>
          <w:u w:val="single"/>
        </w:rPr>
      </w:pPr>
    </w:p>
    <w:p w14:paraId="6FE7FF09" w14:textId="77777777" w:rsidR="00647A08" w:rsidRDefault="00647A08" w:rsidP="00647A08">
      <w:pPr>
        <w:pStyle w:val="Normlnweb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322FF62E" w14:textId="77777777" w:rsidR="00647A08" w:rsidRDefault="00647A08" w:rsidP="00647A08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75040A90" w14:textId="77777777" w:rsidR="00647A08" w:rsidRDefault="00647A08" w:rsidP="00647A08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37163DEF" w14:textId="77777777" w:rsidR="00647A08" w:rsidRPr="0074544E" w:rsidRDefault="00647A08" w:rsidP="00647A08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74544E">
        <w:rPr>
          <w:rFonts w:ascii="Arial" w:hAnsi="Arial" w:cs="Arial"/>
          <w:b/>
          <w:bCs/>
          <w:sz w:val="28"/>
          <w:szCs w:val="28"/>
        </w:rPr>
        <w:t xml:space="preserve">Schválil: </w:t>
      </w:r>
      <w:r w:rsidR="00DC4638">
        <w:rPr>
          <w:rFonts w:ascii="Arial" w:hAnsi="Arial" w:cs="Arial"/>
          <w:b/>
          <w:bCs/>
          <w:sz w:val="28"/>
          <w:szCs w:val="28"/>
        </w:rPr>
        <w:t>Ing. Jitka Jičínská, DiS.</w:t>
      </w:r>
    </w:p>
    <w:p w14:paraId="6B52CAF8" w14:textId="2F19F9FE" w:rsidR="00647A08" w:rsidRPr="009C299D" w:rsidRDefault="00647A08" w:rsidP="00647A08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9C299D">
        <w:rPr>
          <w:rFonts w:ascii="Arial" w:hAnsi="Arial" w:cs="Arial"/>
          <w:b/>
          <w:bCs/>
          <w:sz w:val="28"/>
          <w:szCs w:val="28"/>
        </w:rPr>
        <w:t>Datum: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C4638">
        <w:rPr>
          <w:rFonts w:ascii="Arial" w:hAnsi="Arial" w:cs="Arial"/>
          <w:b/>
          <w:bCs/>
          <w:sz w:val="28"/>
          <w:szCs w:val="28"/>
        </w:rPr>
        <w:t>0</w:t>
      </w:r>
      <w:r w:rsidR="00F11F64">
        <w:rPr>
          <w:rFonts w:ascii="Arial" w:hAnsi="Arial" w:cs="Arial"/>
          <w:b/>
          <w:bCs/>
          <w:sz w:val="28"/>
          <w:szCs w:val="28"/>
        </w:rPr>
        <w:t>1.</w:t>
      </w:r>
      <w:r w:rsidR="00DA6BDE">
        <w:rPr>
          <w:rFonts w:ascii="Arial" w:hAnsi="Arial" w:cs="Arial"/>
          <w:b/>
          <w:bCs/>
          <w:sz w:val="28"/>
          <w:szCs w:val="28"/>
        </w:rPr>
        <w:t xml:space="preserve"> </w:t>
      </w:r>
      <w:r w:rsidR="00DC4638">
        <w:rPr>
          <w:rFonts w:ascii="Arial" w:hAnsi="Arial" w:cs="Arial"/>
          <w:b/>
          <w:bCs/>
          <w:sz w:val="28"/>
          <w:szCs w:val="28"/>
        </w:rPr>
        <w:t>07.</w:t>
      </w:r>
      <w:r w:rsidR="00DA6BDE">
        <w:rPr>
          <w:rFonts w:ascii="Arial" w:hAnsi="Arial" w:cs="Arial"/>
          <w:b/>
          <w:bCs/>
          <w:sz w:val="28"/>
          <w:szCs w:val="28"/>
        </w:rPr>
        <w:t xml:space="preserve"> </w:t>
      </w:r>
      <w:r w:rsidR="00F11F64">
        <w:rPr>
          <w:rFonts w:ascii="Arial" w:hAnsi="Arial" w:cs="Arial"/>
          <w:b/>
          <w:bCs/>
          <w:sz w:val="28"/>
          <w:szCs w:val="28"/>
        </w:rPr>
        <w:t>20</w:t>
      </w:r>
      <w:r w:rsidR="00DC4638">
        <w:rPr>
          <w:rFonts w:ascii="Arial" w:hAnsi="Arial" w:cs="Arial"/>
          <w:b/>
          <w:bCs/>
          <w:sz w:val="28"/>
          <w:szCs w:val="28"/>
        </w:rPr>
        <w:t>2</w:t>
      </w:r>
      <w:r w:rsidR="00DA6BDE">
        <w:rPr>
          <w:rFonts w:ascii="Arial" w:hAnsi="Arial" w:cs="Arial"/>
          <w:b/>
          <w:bCs/>
          <w:sz w:val="28"/>
          <w:szCs w:val="28"/>
        </w:rPr>
        <w:t>4</w:t>
      </w:r>
    </w:p>
    <w:p w14:paraId="6241816E" w14:textId="77777777" w:rsidR="00647A08" w:rsidRDefault="00647A08" w:rsidP="00647A08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9C299D">
        <w:rPr>
          <w:rFonts w:ascii="Arial" w:hAnsi="Arial" w:cs="Arial"/>
          <w:b/>
          <w:bCs/>
          <w:sz w:val="28"/>
          <w:szCs w:val="28"/>
        </w:rPr>
        <w:t>Podpis:</w:t>
      </w:r>
    </w:p>
    <w:p w14:paraId="060F4430" w14:textId="77777777" w:rsidR="00482A12" w:rsidRDefault="00482A12" w:rsidP="008B6432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8B6432" w14:paraId="4C4910A5" w14:textId="77777777" w:rsidTr="008B6432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B79625" w14:textId="77777777" w:rsidR="008B6432" w:rsidRDefault="008B6432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07BF77" w14:textId="77777777" w:rsidR="008B6432" w:rsidRDefault="008B6432" w:rsidP="008B6432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Jednání, vyhodnocování a individuální plán ochrany dítěte</w:t>
            </w:r>
          </w:p>
        </w:tc>
      </w:tr>
      <w:tr w:rsidR="00AB1BCB" w14:paraId="6083A294" w14:textId="77777777" w:rsidTr="00022EC7">
        <w:trPr>
          <w:trHeight w:val="3756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70AB" w14:textId="77777777" w:rsidR="00AB1BCB" w:rsidRDefault="00AB1BCB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53BF2B15" w14:textId="77777777" w:rsidR="00AB1BCB" w:rsidRDefault="00AB1BCB" w:rsidP="00AB1BCB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9a</w:t>
            </w:r>
            <w:r>
              <w:rPr>
                <w:rFonts w:ascii="Arial" w:hAnsi="Arial" w:cs="Arial"/>
                <w:b/>
                <w:i/>
              </w:rPr>
              <w:t xml:space="preserve"> Při jednáním s klientem dodržuje orgán sociálně-právní ochrany základní principy výkonu sociálně-právní ochrany zejména</w:t>
            </w:r>
          </w:p>
          <w:p w14:paraId="67E4B219" w14:textId="77777777" w:rsidR="00AB1BCB" w:rsidRPr="00AB1BCB" w:rsidRDefault="00AB1BCB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B915162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respektuje individuální přístup ke všem klientům,</w:t>
            </w:r>
          </w:p>
          <w:p w14:paraId="20EBF073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vychází z individuálních potřeb každého klienta,</w:t>
            </w:r>
          </w:p>
          <w:p w14:paraId="16742912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podporuje samostatnost klientů,</w:t>
            </w:r>
          </w:p>
          <w:p w14:paraId="01586159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uplatňuje individuální přístup k potřebám každého klienta,</w:t>
            </w:r>
          </w:p>
          <w:p w14:paraId="369B4396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motivuje k péči o děti,</w:t>
            </w:r>
          </w:p>
          <w:p w14:paraId="7D7CAA6E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posiluje sociální začleňování klientů,</w:t>
            </w:r>
          </w:p>
          <w:p w14:paraId="32A33A91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důsledně dodržuje lidská práva a základní svobody,</w:t>
            </w:r>
          </w:p>
          <w:p w14:paraId="3B0AA936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podporuje kontakt s přirozeným sociálním prostředím,</w:t>
            </w:r>
          </w:p>
          <w:p w14:paraId="230A62F9" w14:textId="77777777" w:rsidR="00AB1BCB" w:rsidRDefault="00AB1BCB" w:rsidP="008B6432">
            <w:pPr>
              <w:pStyle w:val="Odstavecseseznamem"/>
              <w:numPr>
                <w:ilvl w:val="0"/>
                <w:numId w:val="1"/>
              </w:num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informuje klienta o postupech používaných při výkonu sociálně-právní ochrany.</w:t>
            </w:r>
          </w:p>
        </w:tc>
      </w:tr>
      <w:tr w:rsidR="008B6432" w14:paraId="389A75D7" w14:textId="77777777" w:rsidTr="008B6432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E37B" w14:textId="77777777" w:rsidR="008B6432" w:rsidRDefault="008B6432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23A5BE" w14:textId="77777777" w:rsidR="008B6432" w:rsidRDefault="00FB2949" w:rsidP="00FB294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67B72">
              <w:rPr>
                <w:rFonts w:ascii="Arial" w:hAnsi="Arial" w:cs="Arial"/>
              </w:rPr>
              <w:t>rgán sociálně-právní o</w:t>
            </w:r>
            <w:r w:rsidR="00DC4638">
              <w:rPr>
                <w:rFonts w:ascii="Arial" w:hAnsi="Arial" w:cs="Arial"/>
              </w:rPr>
              <w:t>chrany dětí Kostelec nad Orlicí</w:t>
            </w:r>
          </w:p>
        </w:tc>
      </w:tr>
      <w:tr w:rsidR="008B6432" w14:paraId="35BE01F2" w14:textId="77777777" w:rsidTr="008B6432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90D9" w14:textId="77777777" w:rsidR="008B6432" w:rsidRDefault="008B6432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CA334" w14:textId="77777777" w:rsidR="008B6432" w:rsidRDefault="00FB2949" w:rsidP="00FB294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C4638">
              <w:rPr>
                <w:rFonts w:ascii="Arial" w:hAnsi="Arial" w:cs="Arial"/>
              </w:rPr>
              <w:t>dbor sociálních věcí</w:t>
            </w:r>
          </w:p>
        </w:tc>
      </w:tr>
      <w:tr w:rsidR="008B6432" w14:paraId="15FBCF8F" w14:textId="77777777" w:rsidTr="008B6432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64B9" w14:textId="77777777" w:rsidR="008B6432" w:rsidRDefault="008B6432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</w:t>
            </w:r>
            <w:r w:rsidR="00761049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EDF5CE" w14:textId="77777777" w:rsidR="008B6432" w:rsidRDefault="00DC463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8B6432" w14:paraId="440FE93A" w14:textId="77777777" w:rsidTr="008B6432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4DD4" w14:textId="77777777" w:rsidR="008B6432" w:rsidRDefault="008B6432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F4B6A7" w14:textId="0DB81203" w:rsidR="008B6432" w:rsidRDefault="00647A08" w:rsidP="00DC463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DA6B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DC463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A6B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="00DC4638">
              <w:rPr>
                <w:rFonts w:ascii="Arial" w:hAnsi="Arial" w:cs="Arial"/>
              </w:rPr>
              <w:t>20</w:t>
            </w:r>
          </w:p>
        </w:tc>
      </w:tr>
      <w:tr w:rsidR="008B6432" w14:paraId="5DCFCA8D" w14:textId="77777777" w:rsidTr="008B6432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7337A1" w14:textId="77777777" w:rsidR="008B6432" w:rsidRDefault="008B6432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9E1FF" w14:textId="3ADB889B" w:rsidR="008B6432" w:rsidRDefault="00422EA5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DA6B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01.</w:t>
            </w:r>
            <w:r w:rsidR="00DA6B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8B6432" w14:paraId="16B15714" w14:textId="77777777" w:rsidTr="008B643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9A780A" w14:textId="77777777" w:rsidR="008B6432" w:rsidRDefault="008B64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BD1ED" w14:textId="0696A2D3" w:rsidR="008B6432" w:rsidRDefault="00DA6BDE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</w:p>
        </w:tc>
      </w:tr>
    </w:tbl>
    <w:p w14:paraId="2C6655E9" w14:textId="77777777" w:rsidR="008B6432" w:rsidRPr="000A3DC4" w:rsidRDefault="008B6432" w:rsidP="00422EA5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CFA9599" w14:textId="727B6E96" w:rsidR="00317AE7" w:rsidRDefault="00201399" w:rsidP="00422EA5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51A3" w:rsidRPr="000A3DC4">
        <w:rPr>
          <w:rFonts w:ascii="Arial" w:hAnsi="Arial" w:cs="Arial"/>
        </w:rPr>
        <w:t>ři jednání pracovníka sociálně-p</w:t>
      </w:r>
      <w:r w:rsidR="00203CE5" w:rsidRPr="000A3DC4">
        <w:rPr>
          <w:rFonts w:ascii="Arial" w:hAnsi="Arial" w:cs="Arial"/>
        </w:rPr>
        <w:t>rávní ochrany, který zároveň představuje</w:t>
      </w:r>
      <w:r w:rsidR="00AC51A3" w:rsidRPr="000A3DC4">
        <w:rPr>
          <w:rFonts w:ascii="Arial" w:hAnsi="Arial" w:cs="Arial"/>
        </w:rPr>
        <w:t xml:space="preserve"> sociálního pracovníka a úředníka</w:t>
      </w:r>
      <w:r w:rsidR="005E64F3">
        <w:rPr>
          <w:rFonts w:ascii="Arial" w:hAnsi="Arial" w:cs="Arial"/>
        </w:rPr>
        <w:t>,</w:t>
      </w:r>
      <w:r w:rsidR="00AC51A3" w:rsidRPr="000A3DC4">
        <w:rPr>
          <w:rFonts w:ascii="Arial" w:hAnsi="Arial" w:cs="Arial"/>
        </w:rPr>
        <w:t xml:space="preserve"> s</w:t>
      </w:r>
      <w:r w:rsidR="00203CE5" w:rsidRPr="000A3DC4">
        <w:rPr>
          <w:rFonts w:ascii="Arial" w:hAnsi="Arial" w:cs="Arial"/>
        </w:rPr>
        <w:t> </w:t>
      </w:r>
      <w:r w:rsidR="00AC51A3" w:rsidRPr="000A3DC4">
        <w:rPr>
          <w:rFonts w:ascii="Arial" w:hAnsi="Arial" w:cs="Arial"/>
        </w:rPr>
        <w:t>klientem</w:t>
      </w:r>
      <w:r w:rsidR="00203CE5" w:rsidRPr="000A3DC4">
        <w:rPr>
          <w:rFonts w:ascii="Arial" w:hAnsi="Arial" w:cs="Arial"/>
        </w:rPr>
        <w:t>,</w:t>
      </w:r>
      <w:r w:rsidR="00AC51A3" w:rsidRPr="000A3DC4">
        <w:rPr>
          <w:rFonts w:ascii="Arial" w:hAnsi="Arial" w:cs="Arial"/>
        </w:rPr>
        <w:t xml:space="preserve"> se vychází jak z platných právních předpisů ČR </w:t>
      </w:r>
      <w:r w:rsidR="00203CE5" w:rsidRPr="000A3DC4">
        <w:rPr>
          <w:rFonts w:ascii="Arial" w:hAnsi="Arial" w:cs="Arial"/>
        </w:rPr>
        <w:t>(Ústava ČR, Li</w:t>
      </w:r>
      <w:r w:rsidR="005E64F3">
        <w:rPr>
          <w:rFonts w:ascii="Arial" w:hAnsi="Arial" w:cs="Arial"/>
        </w:rPr>
        <w:t xml:space="preserve">stina základních práv a svobod), </w:t>
      </w:r>
      <w:r w:rsidR="00AC51A3" w:rsidRPr="000A3DC4">
        <w:rPr>
          <w:rFonts w:ascii="Arial" w:hAnsi="Arial" w:cs="Arial"/>
        </w:rPr>
        <w:t>etických kodexů</w:t>
      </w:r>
      <w:r w:rsidR="00203CE5" w:rsidRPr="000A3DC4">
        <w:rPr>
          <w:rFonts w:ascii="Arial" w:hAnsi="Arial" w:cs="Arial"/>
        </w:rPr>
        <w:t xml:space="preserve"> (Etický kodex úředníků a zaměstnanců veřejné správy, Etický kodex společnosti sociálních pracovníků ČR, Etický kodex sociálních pracovníků ČR)</w:t>
      </w:r>
      <w:r w:rsidR="00AC51A3" w:rsidRPr="000A3DC4">
        <w:rPr>
          <w:rFonts w:ascii="Arial" w:hAnsi="Arial" w:cs="Arial"/>
        </w:rPr>
        <w:t>, tak z mezinárodních deklarací a úmluv</w:t>
      </w:r>
      <w:r w:rsidR="00203CE5" w:rsidRPr="000A3DC4">
        <w:rPr>
          <w:rFonts w:ascii="Arial" w:hAnsi="Arial" w:cs="Arial"/>
        </w:rPr>
        <w:t xml:space="preserve"> (Všeobecná deklarace lidských práv</w:t>
      </w:r>
      <w:r w:rsidR="00AC51A3" w:rsidRPr="000A3DC4">
        <w:rPr>
          <w:rFonts w:ascii="Arial" w:hAnsi="Arial" w:cs="Arial"/>
        </w:rPr>
        <w:t>,</w:t>
      </w:r>
      <w:r w:rsidR="00203CE5" w:rsidRPr="000A3DC4">
        <w:rPr>
          <w:rFonts w:ascii="Arial" w:hAnsi="Arial" w:cs="Arial"/>
        </w:rPr>
        <w:t xml:space="preserve"> Charta lidských práv, Charta lidských práv Spojených národů, Úmluva o právech dítěte),</w:t>
      </w:r>
      <w:r w:rsidR="00AC51A3" w:rsidRPr="000A3DC4">
        <w:rPr>
          <w:rFonts w:ascii="Arial" w:hAnsi="Arial" w:cs="Arial"/>
        </w:rPr>
        <w:t xml:space="preserve"> které </w:t>
      </w:r>
      <w:r w:rsidR="005E64F3">
        <w:rPr>
          <w:rFonts w:ascii="Arial" w:hAnsi="Arial" w:cs="Arial"/>
        </w:rPr>
        <w:t>Česká republika ratifikovala</w:t>
      </w:r>
    </w:p>
    <w:p w14:paraId="4D9DC3EC" w14:textId="77777777" w:rsidR="00386FD1" w:rsidRPr="00422EA5" w:rsidRDefault="00386FD1" w:rsidP="00422EA5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22EA5">
        <w:rPr>
          <w:rFonts w:ascii="Arial" w:eastAsia="Times New Roman" w:hAnsi="Arial" w:cs="Arial"/>
          <w:lang w:eastAsia="cs-CZ"/>
        </w:rPr>
        <w:t>Předním hlediskem poskytování SPOD je nejlepší zájem, prospěch a blaho dětí, ochrana rodičovství a rodiny a vzájemné právo rodičů a dětí na rodičovskou výchovu a péči. Přitom se přihlíží i k širšímu sociálnímu prostředí dítěte.</w:t>
      </w:r>
    </w:p>
    <w:p w14:paraId="38721445" w14:textId="5CC7E956" w:rsidR="00386FD1" w:rsidRPr="00422EA5" w:rsidRDefault="00386FD1" w:rsidP="00422EA5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22EA5">
        <w:rPr>
          <w:rFonts w:ascii="Arial" w:eastAsia="Times New Roman" w:hAnsi="Arial" w:cs="Arial"/>
          <w:lang w:eastAsia="cs-CZ"/>
        </w:rPr>
        <w:t>Sociálně-právní ochrana se poskytuje všem dětem bez rozdílu, bez jakékoliv diskriminace podle rasy, barvy pleti, pohlaví, jazyka, náboženství, politického nebo jiného smýšlení, národnostního, e</w:t>
      </w:r>
      <w:r w:rsidR="00422EA5">
        <w:rPr>
          <w:rFonts w:ascii="Arial" w:eastAsia="Times New Roman" w:hAnsi="Arial" w:cs="Arial"/>
          <w:lang w:eastAsia="cs-CZ"/>
        </w:rPr>
        <w:t>tnického nebo sociálního původu</w:t>
      </w:r>
    </w:p>
    <w:p w14:paraId="0B806540" w14:textId="77777777" w:rsidR="00386FD1" w:rsidRPr="00422EA5" w:rsidRDefault="00386FD1" w:rsidP="00422EA5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22EA5">
        <w:rPr>
          <w:rFonts w:ascii="Arial" w:eastAsia="Times New Roman" w:hAnsi="Arial" w:cs="Arial"/>
          <w:lang w:eastAsia="cs-CZ"/>
        </w:rPr>
        <w:t>Sociálně-právní ochrana se poskytuje bezplatně.</w:t>
      </w:r>
    </w:p>
    <w:p w14:paraId="57B8F4FB" w14:textId="7598FBF7" w:rsidR="00386FD1" w:rsidRPr="00422EA5" w:rsidRDefault="00386FD1" w:rsidP="00422EA5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22EA5">
        <w:rPr>
          <w:rFonts w:ascii="Arial" w:eastAsia="Times New Roman" w:hAnsi="Arial" w:cs="Arial"/>
          <w:lang w:eastAsia="cs-CZ"/>
        </w:rPr>
        <w:t xml:space="preserve">Sociálně-právní ochrana se poskytuje všem nezletilým dětem mladším 18 let, </w:t>
      </w:r>
      <w:r w:rsidR="00422EA5">
        <w:rPr>
          <w:rFonts w:ascii="Arial" w:eastAsia="Times New Roman" w:hAnsi="Arial" w:cs="Arial"/>
          <w:lang w:eastAsia="cs-CZ"/>
        </w:rPr>
        <w:t>pokud zletilosti nenabyly dříve</w:t>
      </w:r>
    </w:p>
    <w:p w14:paraId="6D9B2BE1" w14:textId="77777777" w:rsidR="00386FD1" w:rsidRPr="00422EA5" w:rsidRDefault="00386FD1" w:rsidP="00422EA5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22EA5">
        <w:rPr>
          <w:rFonts w:ascii="Arial" w:eastAsia="Times New Roman" w:hAnsi="Arial" w:cs="Arial"/>
          <w:lang w:eastAsia="cs-CZ"/>
        </w:rPr>
        <w:t>Dítě má právo svobodně vyjadřovat své vlastní názory při projednávání všech záležitostí, které se ho dotýkají, a to i bez přítomnosti rodičů či jiných osob odpovědných za jejich výchovu. Je nutné ctít jeho právo na soukromí, nevystavovat ho svévolnému zasahování do jeho soukromého života, rodiny, domova.</w:t>
      </w:r>
    </w:p>
    <w:p w14:paraId="1B58D04A" w14:textId="77777777" w:rsidR="00386FD1" w:rsidRPr="00422EA5" w:rsidRDefault="00386FD1" w:rsidP="00422EA5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22EA5">
        <w:rPr>
          <w:rFonts w:ascii="Arial" w:eastAsia="Times New Roman" w:hAnsi="Arial" w:cs="Arial"/>
          <w:lang w:eastAsia="cs-CZ"/>
        </w:rPr>
        <w:t>Důraz je také kladen na ochranu dětí před sociálně patologickými jevy (tj. prevence rizikového vývoje dětí a minimalizace důsledků působení sociálně patogenních vlivů).</w:t>
      </w:r>
    </w:p>
    <w:p w14:paraId="3553E99A" w14:textId="0EC1CFE5" w:rsidR="00386FD1" w:rsidRPr="00422EA5" w:rsidRDefault="00386FD1" w:rsidP="00422EA5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22EA5">
        <w:rPr>
          <w:rFonts w:ascii="Arial" w:eastAsia="Times New Roman" w:hAnsi="Arial" w:cs="Arial"/>
          <w:lang w:eastAsia="cs-CZ"/>
        </w:rPr>
        <w:t>Při volbě řešení je nutno brát potřebný ohled na žádoucí kontinuitu ve výchově dítěte a na jeho etnický, nábože</w:t>
      </w:r>
      <w:r w:rsidR="00422EA5">
        <w:rPr>
          <w:rFonts w:ascii="Arial" w:eastAsia="Times New Roman" w:hAnsi="Arial" w:cs="Arial"/>
          <w:lang w:eastAsia="cs-CZ"/>
        </w:rPr>
        <w:t>nský, kulturní a jazykový původ</w:t>
      </w:r>
    </w:p>
    <w:p w14:paraId="25093AF8" w14:textId="1D7DE3DC" w:rsidR="00B14D36" w:rsidRDefault="00386FD1" w:rsidP="00422EA5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22EA5">
        <w:rPr>
          <w:rFonts w:ascii="Arial" w:eastAsia="Times New Roman" w:hAnsi="Arial" w:cs="Arial"/>
          <w:lang w:eastAsia="cs-CZ"/>
        </w:rPr>
        <w:t>Cílem SPOD je t</w:t>
      </w:r>
      <w:r w:rsidR="00422EA5">
        <w:rPr>
          <w:rFonts w:ascii="Arial" w:eastAsia="Times New Roman" w:hAnsi="Arial" w:cs="Arial"/>
          <w:lang w:eastAsia="cs-CZ"/>
        </w:rPr>
        <w:t>éž sanace rodin</w:t>
      </w:r>
    </w:p>
    <w:p w14:paraId="019B245A" w14:textId="68737347" w:rsidR="00201399" w:rsidRPr="00DA6BDE" w:rsidRDefault="00201399" w:rsidP="00865982">
      <w:pPr>
        <w:numPr>
          <w:ilvl w:val="0"/>
          <w:numId w:val="7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A6BDE">
        <w:rPr>
          <w:rFonts w:ascii="Arial" w:hAnsi="Arial" w:cs="Arial"/>
        </w:rPr>
        <w:lastRenderedPageBreak/>
        <w:t xml:space="preserve">Všichni zaměstnanci OSPOD znají základní principy výkonu sociálně-právní ochrany a v praxi je uplatňují. Znají své pracovní povinnosti. V případě, že ze strany zaměstnance dojde k porušení některé pracovní povinnosti, je postupováno dle pracovního řádu MěÚ Kostelec nad Orlicí </w:t>
      </w:r>
      <w:r w:rsidR="00DA6BDE" w:rsidRPr="00DA6BDE">
        <w:rPr>
          <w:rFonts w:ascii="Arial" w:hAnsi="Arial" w:cs="Arial"/>
        </w:rPr>
        <w:t>(</w:t>
      </w:r>
      <w:r w:rsidRPr="00DA6BDE">
        <w:rPr>
          <w:rFonts w:ascii="Arial" w:hAnsi="Arial" w:cs="Arial"/>
        </w:rPr>
        <w:t>vnitřní směrnice</w:t>
      </w:r>
      <w:r w:rsidR="00DA6BDE" w:rsidRPr="00DA6BDE">
        <w:rPr>
          <w:rFonts w:ascii="Arial" w:hAnsi="Arial" w:cs="Arial"/>
        </w:rPr>
        <w:t>)</w:t>
      </w:r>
      <w:r w:rsidRPr="00DA6BDE">
        <w:rPr>
          <w:rFonts w:ascii="Arial" w:hAnsi="Arial" w:cs="Arial"/>
        </w:rPr>
        <w:t xml:space="preserve"> a zákoníku práce. Případné zjištěné nedostatky v práci zaměstnanců OSPOD jsou vyhodnocovány i v rámci pracovních porad a jsou realizována opatření, která mají vést k nápravě a zamezit případnému opakování. </w:t>
      </w:r>
    </w:p>
    <w:p w14:paraId="58FB723A" w14:textId="2F169ADA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13F6295" w14:textId="25AB0889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D732E30" w14:textId="28B0CC9C" w:rsidR="00201399" w:rsidRPr="00201399" w:rsidRDefault="00DA6BDE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lang w:eastAsia="cs-CZ"/>
        </w:rPr>
      </w:pPr>
      <w:r>
        <w:rPr>
          <w:rFonts w:ascii="Arial" w:eastAsia="Times New Roman" w:hAnsi="Arial" w:cs="Arial"/>
          <w:color w:val="FF0000"/>
          <w:lang w:eastAsia="cs-CZ"/>
        </w:rPr>
        <w:t xml:space="preserve"> </w:t>
      </w:r>
    </w:p>
    <w:p w14:paraId="0BA6028B" w14:textId="1A2CB39B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FF3087E" w14:textId="48FBD8FE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0C07419" w14:textId="5E86CD95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489B4AD" w14:textId="73D0108A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0177CFD" w14:textId="2C1ADCD1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D9608A2" w14:textId="7EC9D1B3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F7EC327" w14:textId="037C61A6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5BAC47E" w14:textId="0F2AC886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75B6CDB" w14:textId="09163814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471FB62" w14:textId="38C53CC6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1B93FCA" w14:textId="28550A67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17CE8B5" w14:textId="6FF13BBC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48D9CB3" w14:textId="4E14CC59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EF05910" w14:textId="6676E679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A74AAD6" w14:textId="35CD6B09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49010C3" w14:textId="7121DB27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AE16546" w14:textId="5C8D6728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7BB4073" w14:textId="34B3CBBA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09B61EE" w14:textId="02A70CC1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DA0F60B" w14:textId="3CE068E0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8243C5C" w14:textId="668F7A98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95F0A70" w14:textId="3B677690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B3C4EC7" w14:textId="0E928355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5C51046" w14:textId="2E0AA3BD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9385290" w14:textId="01532CC9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EE9C979" w14:textId="338FDDB5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13943A5" w14:textId="345D81C2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247B996" w14:textId="290D31BC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A39C7E5" w14:textId="50633E7A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A60BC8B" w14:textId="435C2958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1AAE7FD" w14:textId="3B098E87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8AD9BE5" w14:textId="1DFE8FCB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9DF29E6" w14:textId="23110096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E5050BC" w14:textId="12A23545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3E25FC5" w14:textId="0CD02F30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9AF021B" w14:textId="65CECA6F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938FC6F" w14:textId="077B1E53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9470BF4" w14:textId="425EE01E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CC8BE82" w14:textId="2C91B196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C56909F" w14:textId="0235C8FF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46CA0B9" w14:textId="7447ADE4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CE6EC93" w14:textId="2FE7770A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DCE8389" w14:textId="713EF71A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79A92CA" w14:textId="6125B418" w:rsid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463D82B" w14:textId="5BDC9E14" w:rsidR="00201399" w:rsidRPr="00201399" w:rsidRDefault="00201399" w:rsidP="00201399">
      <w:pPr>
        <w:shd w:val="clear" w:color="auto" w:fill="FCFCFC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B14D36" w14:paraId="0070B3FC" w14:textId="77777777" w:rsidTr="006A0F8C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27F569" w14:textId="77777777" w:rsidR="00B14D36" w:rsidRDefault="00B14D36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EBBA0" w14:textId="77777777" w:rsidR="00B14D36" w:rsidRDefault="00B14D36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Jednání, vyhodnocování a individuální plán ochrany dítěte</w:t>
            </w:r>
          </w:p>
        </w:tc>
      </w:tr>
      <w:tr w:rsidR="00B14D36" w14:paraId="22A8657D" w14:textId="77777777" w:rsidTr="00B14D36">
        <w:trPr>
          <w:trHeight w:val="834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6944" w14:textId="77777777" w:rsidR="00B14D36" w:rsidRDefault="00B14D36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109441AE" w14:textId="77777777" w:rsidR="00B14D36" w:rsidRPr="00B14D36" w:rsidRDefault="00B14D36" w:rsidP="00B14D36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9b</w:t>
            </w:r>
            <w:r>
              <w:rPr>
                <w:rFonts w:ascii="Arial" w:hAnsi="Arial" w:cs="Arial"/>
                <w:b/>
                <w:i/>
              </w:rPr>
              <w:t xml:space="preserve"> Orgán sociálně-právní ochrany zajišťuje služby potřebné pro jednání s osobami se specifickými potřebami, nebo má dojednanou spolupráci s fyzickými osobami a právnickými osobami, které tyto služby zajistí externě.</w:t>
            </w:r>
          </w:p>
        </w:tc>
      </w:tr>
      <w:tr w:rsidR="00B14D36" w14:paraId="4A9032E7" w14:textId="77777777" w:rsidTr="006A0F8C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2582" w14:textId="77777777" w:rsidR="00B14D36" w:rsidRDefault="00B14D36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DAF71" w14:textId="77777777" w:rsidR="00B14D36" w:rsidRDefault="00FB2949" w:rsidP="00FB294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67B72">
              <w:rPr>
                <w:rFonts w:ascii="Arial" w:hAnsi="Arial" w:cs="Arial"/>
              </w:rPr>
              <w:t>rgán sociálně-právní o</w:t>
            </w:r>
            <w:r w:rsidR="00DC4638">
              <w:rPr>
                <w:rFonts w:ascii="Arial" w:hAnsi="Arial" w:cs="Arial"/>
              </w:rPr>
              <w:t>chrany dětí Kostelec nad Orlicí</w:t>
            </w:r>
          </w:p>
        </w:tc>
      </w:tr>
      <w:tr w:rsidR="00B14D36" w14:paraId="73A5C823" w14:textId="77777777" w:rsidTr="006A0F8C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B23E" w14:textId="77777777" w:rsidR="00B14D36" w:rsidRDefault="00B14D36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BC4B2" w14:textId="77777777" w:rsidR="00B14D36" w:rsidRDefault="00FB2949" w:rsidP="00FB294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C4638">
              <w:rPr>
                <w:rFonts w:ascii="Arial" w:hAnsi="Arial" w:cs="Arial"/>
              </w:rPr>
              <w:t>dbor sociálních věcí</w:t>
            </w:r>
          </w:p>
        </w:tc>
      </w:tr>
      <w:tr w:rsidR="00B14D36" w14:paraId="2EB2AD06" w14:textId="77777777" w:rsidTr="006A0F8C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100" w14:textId="77777777" w:rsidR="00B14D36" w:rsidRDefault="00B14D36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</w:t>
            </w:r>
            <w:r w:rsidR="00761049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F38143" w14:textId="77777777" w:rsidR="00B14D36" w:rsidRDefault="00DC4638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B14D36" w14:paraId="5050AAF4" w14:textId="77777777" w:rsidTr="006A0F8C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962D" w14:textId="77777777" w:rsidR="00B14D36" w:rsidRDefault="00B14D36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21EB68" w14:textId="04D2AD69" w:rsidR="00B14D36" w:rsidRDefault="00DC4638" w:rsidP="00DC463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 w:rsidR="00647A0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="00647A08">
              <w:rPr>
                <w:rFonts w:ascii="Arial" w:hAnsi="Arial" w:cs="Arial"/>
              </w:rPr>
              <w:t>.</w:t>
            </w:r>
            <w:r w:rsidR="00A8615F">
              <w:rPr>
                <w:rFonts w:ascii="Arial" w:hAnsi="Arial" w:cs="Arial"/>
              </w:rPr>
              <w:t xml:space="preserve"> </w:t>
            </w:r>
            <w:r w:rsidR="00647A0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B14D36" w14:paraId="28555C31" w14:textId="77777777" w:rsidTr="006A0F8C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B38FE" w14:textId="77777777" w:rsidR="00B14D36" w:rsidRDefault="00B14D36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646C2" w14:textId="5580F5D8" w:rsidR="00B14D36" w:rsidRDefault="00422EA5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B14D36" w14:paraId="5D9E1C66" w14:textId="77777777" w:rsidTr="006A0F8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BE83DD" w14:textId="77777777" w:rsidR="00B14D36" w:rsidRDefault="00B14D36" w:rsidP="006A0F8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59ABD" w14:textId="138F9CEA" w:rsidR="00B14D36" w:rsidRDefault="00A8615F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01. 07.2024</w:t>
            </w:r>
          </w:p>
        </w:tc>
      </w:tr>
    </w:tbl>
    <w:p w14:paraId="15B469CC" w14:textId="77777777" w:rsidR="00B14D36" w:rsidRDefault="00B14D36" w:rsidP="00203CE5">
      <w:pPr>
        <w:pStyle w:val="Odstavecseseznamem"/>
      </w:pPr>
    </w:p>
    <w:p w14:paraId="454B6A6F" w14:textId="011886AF" w:rsidR="004A3942" w:rsidRDefault="00B14D36" w:rsidP="007C267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95255">
        <w:rPr>
          <w:rFonts w:ascii="Arial" w:hAnsi="Arial" w:cs="Arial"/>
        </w:rPr>
        <w:t xml:space="preserve">orgán sociálně-právní ochrany </w:t>
      </w:r>
      <w:r w:rsidR="004A3942">
        <w:rPr>
          <w:rFonts w:ascii="Arial" w:hAnsi="Arial" w:cs="Arial"/>
        </w:rPr>
        <w:t xml:space="preserve">v případě potřeby zajistí </w:t>
      </w:r>
      <w:r w:rsidRPr="00895255">
        <w:rPr>
          <w:rFonts w:ascii="Arial" w:hAnsi="Arial" w:cs="Arial"/>
        </w:rPr>
        <w:t>služby potřebné pro jednání s osobami se specifickými potřebami nebo zajistí spolupráci s příslušnými odborníky ve spolupráci s ostatními orgány ve</w:t>
      </w:r>
      <w:r w:rsidR="00453ADE" w:rsidRPr="00895255">
        <w:rPr>
          <w:rFonts w:ascii="Arial" w:hAnsi="Arial" w:cs="Arial"/>
        </w:rPr>
        <w:t>řejné správy a dalšími subjekty</w:t>
      </w:r>
      <w:r w:rsidR="005D06D4">
        <w:rPr>
          <w:rFonts w:ascii="Arial" w:hAnsi="Arial" w:cs="Arial"/>
        </w:rPr>
        <w:t xml:space="preserve"> dle dostupnosti služby</w:t>
      </w:r>
    </w:p>
    <w:p w14:paraId="24F39C07" w14:textId="2D80F7C5" w:rsidR="00386FD1" w:rsidRPr="00386FD1" w:rsidRDefault="00386FD1" w:rsidP="00386FD1">
      <w:pPr>
        <w:pStyle w:val="Odstavecseseznamem"/>
        <w:spacing w:line="276" w:lineRule="auto"/>
        <w:jc w:val="both"/>
        <w:rPr>
          <w:rFonts w:ascii="Arial" w:hAnsi="Arial" w:cs="Arial"/>
          <w:b/>
          <w:bCs/>
        </w:rPr>
      </w:pPr>
      <w:r w:rsidRPr="00386FD1">
        <w:rPr>
          <w:rFonts w:ascii="Arial" w:hAnsi="Arial" w:cs="Arial"/>
          <w:b/>
          <w:bCs/>
        </w:rPr>
        <w:t>Osoby se specifickými potřebami:</w:t>
      </w:r>
    </w:p>
    <w:p w14:paraId="47AE050D" w14:textId="333F5D88" w:rsidR="00386FD1" w:rsidRDefault="00386FD1" w:rsidP="00386FD1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se zdravotním postižením (mentální, sluchové, tělesné, zrakové, nebo kombinované postižení, vývojové poruchy učení a další)</w:t>
      </w:r>
    </w:p>
    <w:p w14:paraId="20F3EA53" w14:textId="09A4CC3D" w:rsidR="00386FD1" w:rsidRDefault="00386FD1" w:rsidP="00386FD1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se zdravotním </w:t>
      </w:r>
      <w:r w:rsidR="007A2BA4">
        <w:rPr>
          <w:rFonts w:ascii="Arial" w:hAnsi="Arial" w:cs="Arial"/>
        </w:rPr>
        <w:t>znevýhodněním (dlouhodobá nemoc, zdravotní oslabení)</w:t>
      </w:r>
    </w:p>
    <w:p w14:paraId="123BF1FE" w14:textId="0E5E29EC" w:rsidR="007A2BA4" w:rsidRDefault="007A2BA4" w:rsidP="00386FD1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sociálně znevýhodněné (etnické menšiny, azylanti, uprchlíci, cizinci, osoby žijící ve vyloučených lokalitách, osoby závislé na sociálních dávkách, lidé bez přístřeší…)</w:t>
      </w:r>
    </w:p>
    <w:p w14:paraId="4D7B05B8" w14:textId="15070479" w:rsidR="007A2BA4" w:rsidRDefault="007A2BA4" w:rsidP="00386FD1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s psychologickými a psychiatrickými poruchami</w:t>
      </w:r>
    </w:p>
    <w:p w14:paraId="4943532C" w14:textId="77777777" w:rsidR="007A2BA4" w:rsidRPr="007A2BA4" w:rsidRDefault="007A2BA4" w:rsidP="007A2BA4">
      <w:pPr>
        <w:spacing w:line="276" w:lineRule="auto"/>
        <w:jc w:val="both"/>
        <w:rPr>
          <w:rFonts w:ascii="Arial" w:hAnsi="Arial" w:cs="Arial"/>
        </w:rPr>
      </w:pPr>
    </w:p>
    <w:p w14:paraId="793F0E6B" w14:textId="70543DA8" w:rsidR="007C2675" w:rsidRDefault="00453ADE" w:rsidP="007C267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95255">
        <w:rPr>
          <w:rFonts w:ascii="Arial" w:hAnsi="Arial" w:cs="Arial"/>
        </w:rPr>
        <w:t>všem pracovníkům sociálně-právní ochrany je dostupný seznam organizací, na které je možné se v př</w:t>
      </w:r>
      <w:r w:rsidR="004A3942">
        <w:rPr>
          <w:rFonts w:ascii="Arial" w:hAnsi="Arial" w:cs="Arial"/>
        </w:rPr>
        <w:t xml:space="preserve">ípadě potřeby </w:t>
      </w:r>
      <w:r w:rsidR="00761049">
        <w:rPr>
          <w:rFonts w:ascii="Arial" w:hAnsi="Arial" w:cs="Arial"/>
        </w:rPr>
        <w:t xml:space="preserve">obrátit, </w:t>
      </w:r>
      <w:r w:rsidR="00C85FF6">
        <w:rPr>
          <w:rFonts w:ascii="Arial" w:hAnsi="Arial" w:cs="Arial"/>
        </w:rPr>
        <w:t>např.</w:t>
      </w:r>
      <w:r w:rsidRPr="00C85FF6">
        <w:rPr>
          <w:rFonts w:ascii="Arial" w:hAnsi="Arial" w:cs="Arial"/>
        </w:rPr>
        <w:t xml:space="preserve"> Adresář poskytovatelů sociálních služeb a sou</w:t>
      </w:r>
      <w:r w:rsidR="004A3942" w:rsidRPr="00C85FF6">
        <w:rPr>
          <w:rFonts w:ascii="Arial" w:hAnsi="Arial" w:cs="Arial"/>
        </w:rPr>
        <w:t>visejících služeb na Kostelecku,</w:t>
      </w:r>
      <w:r w:rsidR="00E42FDC" w:rsidRPr="00C85FF6">
        <w:rPr>
          <w:rFonts w:ascii="Arial" w:hAnsi="Arial" w:cs="Arial"/>
        </w:rPr>
        <w:t xml:space="preserve"> který je zároveň dostupný široké veřejnosti jak v tištěné podobě, tak elektronicky na webových stránkách</w:t>
      </w:r>
      <w:r w:rsidR="00761049">
        <w:rPr>
          <w:rFonts w:ascii="Arial" w:hAnsi="Arial" w:cs="Arial"/>
        </w:rPr>
        <w:t xml:space="preserve"> města </w:t>
      </w:r>
      <w:r w:rsidR="00761049" w:rsidRPr="00761049">
        <w:rPr>
          <w:rStyle w:val="Siln"/>
          <w:rFonts w:ascii="Arial" w:hAnsi="Arial" w:cs="Arial"/>
          <w:b w:val="0"/>
          <w:bCs w:val="0"/>
        </w:rPr>
        <w:t>(</w:t>
      </w:r>
      <w:hyperlink r:id="rId8" w:history="1">
        <w:r w:rsidR="00761049" w:rsidRPr="00761049">
          <w:rPr>
            <w:rStyle w:val="Hypertextovodkaz"/>
            <w:rFonts w:ascii="Arial" w:hAnsi="Arial" w:cs="Arial"/>
            <w:color w:val="auto"/>
            <w:u w:val="none"/>
          </w:rPr>
          <w:t>www.kostelecno.cz</w:t>
        </w:r>
      </w:hyperlink>
      <w:r w:rsidR="00761049" w:rsidRPr="00761049">
        <w:rPr>
          <w:rFonts w:ascii="Arial" w:hAnsi="Arial" w:cs="Arial"/>
        </w:rPr>
        <w:t>, v sekci Město – Komunitní plánování sociálních služeb)</w:t>
      </w:r>
    </w:p>
    <w:p w14:paraId="15CB3B76" w14:textId="77777777" w:rsidR="004E6469" w:rsidRDefault="004E6469" w:rsidP="004E6469">
      <w:pPr>
        <w:spacing w:line="276" w:lineRule="auto"/>
        <w:jc w:val="both"/>
        <w:rPr>
          <w:rStyle w:val="Hypertextovodkaz"/>
          <w:rFonts w:ascii="Arial" w:hAnsi="Arial" w:cs="Arial"/>
          <w:color w:val="auto"/>
          <w:u w:val="none"/>
        </w:rPr>
      </w:pPr>
    </w:p>
    <w:p w14:paraId="6ACE41ED" w14:textId="45CE48CA" w:rsidR="004E6469" w:rsidRPr="004E6469" w:rsidRDefault="004E6469" w:rsidP="004E6469">
      <w:pPr>
        <w:spacing w:after="0" w:line="240" w:lineRule="auto"/>
        <w:jc w:val="both"/>
        <w:rPr>
          <w:rStyle w:val="Hypertextovodkaz"/>
          <w:rFonts w:ascii="Arial" w:hAnsi="Arial" w:cs="Arial"/>
          <w:color w:val="auto"/>
          <w:u w:val="none"/>
        </w:rPr>
      </w:pPr>
      <w:r w:rsidRPr="004E6469">
        <w:rPr>
          <w:rStyle w:val="Hypertextovodkaz"/>
          <w:rFonts w:ascii="Arial" w:hAnsi="Arial" w:cs="Arial"/>
          <w:color w:val="auto"/>
          <w:u w:val="none"/>
        </w:rPr>
        <w:t>Například:</w:t>
      </w:r>
    </w:p>
    <w:p w14:paraId="51AB9115" w14:textId="77777777" w:rsidR="004E6469" w:rsidRPr="004E6469" w:rsidRDefault="004E6469" w:rsidP="004E6469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4E6469">
        <w:rPr>
          <w:rFonts w:ascii="Arial" w:hAnsi="Arial" w:cs="Arial"/>
          <w:sz w:val="22"/>
          <w:szCs w:val="22"/>
        </w:rPr>
        <w:t>Kontakt na tlumočníka do znakové řeči pro klienty se sluchovým postižením: Nikola Železná</w:t>
      </w:r>
    </w:p>
    <w:p w14:paraId="3DE9A952" w14:textId="77777777" w:rsidR="004E6469" w:rsidRPr="004E6469" w:rsidRDefault="004E6469" w:rsidP="004E6469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4E6469">
        <w:rPr>
          <w:rFonts w:ascii="Arial" w:hAnsi="Arial" w:cs="Arial"/>
          <w:sz w:val="22"/>
          <w:szCs w:val="22"/>
        </w:rPr>
        <w:t>zelezna.n@hradeckecentrum.cz, 604 218 665 (Tel., SMS, Whatsapp)</w:t>
      </w:r>
    </w:p>
    <w:p w14:paraId="031926DF" w14:textId="77777777" w:rsidR="007C2675" w:rsidRPr="007C2675" w:rsidRDefault="007C2675" w:rsidP="007C2675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6F4E032" w14:textId="77777777" w:rsidR="007C2675" w:rsidRDefault="007C2675" w:rsidP="007C2675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2B49DE4C" w14:textId="77777777" w:rsidR="007C2675" w:rsidRPr="007C2675" w:rsidRDefault="007C2675" w:rsidP="007C2675">
      <w:pPr>
        <w:spacing w:line="276" w:lineRule="auto"/>
        <w:jc w:val="both"/>
        <w:rPr>
          <w:rFonts w:ascii="Arial" w:hAnsi="Arial" w:cs="Arial"/>
        </w:rPr>
      </w:pPr>
    </w:p>
    <w:p w14:paraId="4BE1C507" w14:textId="77777777" w:rsidR="00E42FDC" w:rsidRPr="00F0462C" w:rsidRDefault="00E42FDC" w:rsidP="00E42FDC">
      <w:pPr>
        <w:pStyle w:val="Odstavecseseznamem"/>
        <w:spacing w:line="276" w:lineRule="auto"/>
        <w:ind w:left="2136"/>
        <w:jc w:val="both"/>
        <w:rPr>
          <w:rFonts w:ascii="Arial" w:hAnsi="Arial" w:cs="Arial"/>
        </w:rPr>
      </w:pPr>
    </w:p>
    <w:p w14:paraId="2F5078F5" w14:textId="77777777" w:rsidR="00B14D36" w:rsidRDefault="00B14D36" w:rsidP="00E42FDC">
      <w:pPr>
        <w:spacing w:line="276" w:lineRule="auto"/>
        <w:jc w:val="both"/>
        <w:rPr>
          <w:rFonts w:ascii="Arial" w:hAnsi="Arial" w:cs="Arial"/>
        </w:rPr>
      </w:pPr>
    </w:p>
    <w:p w14:paraId="3D3D198F" w14:textId="77777777" w:rsidR="00DC4638" w:rsidRDefault="00DC4638" w:rsidP="00E42FDC">
      <w:pPr>
        <w:spacing w:line="276" w:lineRule="auto"/>
        <w:jc w:val="both"/>
        <w:rPr>
          <w:rFonts w:ascii="Arial" w:hAnsi="Arial" w:cs="Arial"/>
        </w:rPr>
      </w:pPr>
    </w:p>
    <w:p w14:paraId="6C0A5285" w14:textId="77777777" w:rsidR="00DC4638" w:rsidRDefault="00DC4638" w:rsidP="00E42FDC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AD2423" w14:paraId="6350B8E5" w14:textId="77777777" w:rsidTr="006A0F8C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E204B7" w14:textId="77777777" w:rsidR="00AD2423" w:rsidRDefault="00AD2423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DBC63C" w14:textId="77777777" w:rsidR="00AD2423" w:rsidRDefault="00AD2423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Jednání, vyhodnocování a individuální plán ochrany dítěte</w:t>
            </w:r>
          </w:p>
        </w:tc>
      </w:tr>
      <w:tr w:rsidR="00AD2423" w14:paraId="39D42D50" w14:textId="77777777" w:rsidTr="006A0F8C">
        <w:trPr>
          <w:trHeight w:val="834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5E0" w14:textId="77777777" w:rsidR="00AD2423" w:rsidRDefault="00AD2423" w:rsidP="006A0F8C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5B03BF71" w14:textId="73C15B90" w:rsidR="00AD2423" w:rsidRPr="00AD2423" w:rsidRDefault="00AD2423" w:rsidP="00AD2423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AD2423">
              <w:rPr>
                <w:rFonts w:ascii="Arial" w:hAnsi="Arial" w:cs="Arial"/>
                <w:b/>
                <w:i/>
              </w:rPr>
              <w:t>9c Orgán sociálně-právní ochrany provádí u všech případů, zejména v okamžiku zavedení dítěte do evidence dětí uvedených v § 54 zákona, základní vyhodnocování potřeb dítěte a situace rodiny (dále jen „vyhodnocování“), zaměřené na skutečnost, zda se jedná o dítě vymezené v § 6 a v § 54 písm. a) zákona, o dítě uvedené v § 54 písm. b) zákona, nebo o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AD2423">
              <w:rPr>
                <w:rFonts w:ascii="Arial" w:hAnsi="Arial" w:cs="Arial"/>
                <w:b/>
                <w:i/>
              </w:rPr>
              <w:t>dítě zařazené do evidence dětí z jiného důvodu</w:t>
            </w:r>
          </w:p>
        </w:tc>
      </w:tr>
      <w:tr w:rsidR="00D467D7" w14:paraId="55322AE8" w14:textId="77777777" w:rsidTr="006A0F8C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390C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2832D0" w14:textId="77777777" w:rsidR="00D467D7" w:rsidRDefault="00FB2949" w:rsidP="00FB294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467D7">
              <w:rPr>
                <w:rFonts w:ascii="Arial" w:hAnsi="Arial" w:cs="Arial"/>
              </w:rPr>
              <w:t>rgán sociálně-právní o</w:t>
            </w:r>
            <w:r w:rsidR="00DC4638">
              <w:rPr>
                <w:rFonts w:ascii="Arial" w:hAnsi="Arial" w:cs="Arial"/>
              </w:rPr>
              <w:t>chrany dětí Kostelec nad Orlicí</w:t>
            </w:r>
          </w:p>
        </w:tc>
      </w:tr>
      <w:tr w:rsidR="00D467D7" w14:paraId="5532D472" w14:textId="77777777" w:rsidTr="006A0F8C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DBDB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2FE4E" w14:textId="77777777" w:rsidR="00D467D7" w:rsidRDefault="00FB2949" w:rsidP="00FB294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467D7">
              <w:rPr>
                <w:rFonts w:ascii="Arial" w:hAnsi="Arial" w:cs="Arial"/>
              </w:rPr>
              <w:t>dbor</w:t>
            </w:r>
            <w:r w:rsidR="00DC4638">
              <w:rPr>
                <w:rFonts w:ascii="Arial" w:hAnsi="Arial" w:cs="Arial"/>
              </w:rPr>
              <w:t xml:space="preserve"> sociálních věcí</w:t>
            </w:r>
          </w:p>
        </w:tc>
      </w:tr>
      <w:tr w:rsidR="00D467D7" w14:paraId="07F89950" w14:textId="77777777" w:rsidTr="006A0F8C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041D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Schválil/a: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639931" w14:textId="77777777" w:rsidR="00D467D7" w:rsidRDefault="00DC4638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D467D7" w14:paraId="79333D49" w14:textId="77777777" w:rsidTr="006A0F8C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417E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C3662B" w14:textId="56975A1F" w:rsidR="00D467D7" w:rsidRDefault="00647A08" w:rsidP="00DC463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DC463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="00DC4638">
              <w:rPr>
                <w:rFonts w:ascii="Arial" w:hAnsi="Arial" w:cs="Arial"/>
              </w:rPr>
              <w:t>20</w:t>
            </w:r>
          </w:p>
        </w:tc>
      </w:tr>
      <w:tr w:rsidR="00D467D7" w14:paraId="3E441E68" w14:textId="77777777" w:rsidTr="006A0F8C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3062B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061C8" w14:textId="239D1E2E" w:rsidR="00D467D7" w:rsidRDefault="00422EA5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D467D7" w14:paraId="6028ED36" w14:textId="77777777" w:rsidTr="006A0F8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F5339" w14:textId="77777777" w:rsidR="00D467D7" w:rsidRDefault="00D467D7" w:rsidP="00D467D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88A93" w14:textId="134C1EE7" w:rsidR="00D467D7" w:rsidRDefault="00A8615F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</w:p>
        </w:tc>
      </w:tr>
    </w:tbl>
    <w:p w14:paraId="1D211938" w14:textId="77777777" w:rsidR="00AD2423" w:rsidRPr="00895255" w:rsidRDefault="00AD2423" w:rsidP="00434BE0">
      <w:pPr>
        <w:spacing w:line="276" w:lineRule="auto"/>
        <w:jc w:val="both"/>
        <w:rPr>
          <w:rFonts w:ascii="Arial" w:hAnsi="Arial" w:cs="Arial"/>
        </w:rPr>
      </w:pPr>
    </w:p>
    <w:p w14:paraId="19D142B4" w14:textId="77777777" w:rsidR="00820DD0" w:rsidRPr="00895255" w:rsidRDefault="00E42FDC" w:rsidP="00434BE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A2D74">
        <w:rPr>
          <w:rFonts w:ascii="Arial" w:hAnsi="Arial" w:cs="Arial"/>
        </w:rPr>
        <w:t xml:space="preserve"> primárnímu </w:t>
      </w:r>
      <w:r>
        <w:rPr>
          <w:rFonts w:ascii="Arial" w:hAnsi="Arial" w:cs="Arial"/>
        </w:rPr>
        <w:t>úvodnímu</w:t>
      </w:r>
      <w:r w:rsidR="006A2D74">
        <w:rPr>
          <w:rFonts w:ascii="Arial" w:hAnsi="Arial" w:cs="Arial"/>
        </w:rPr>
        <w:t xml:space="preserve"> vyhodnocení</w:t>
      </w:r>
      <w:r w:rsidR="00820DD0" w:rsidRPr="00895255">
        <w:rPr>
          <w:rFonts w:ascii="Arial" w:hAnsi="Arial" w:cs="Arial"/>
        </w:rPr>
        <w:t xml:space="preserve"> přistupuje pracoviště orgánu sociálně-právní ochrany již v okamžiku přijetí oznámení případu (viz kritérium 8a a 8b)</w:t>
      </w:r>
    </w:p>
    <w:p w14:paraId="0BF8A034" w14:textId="77777777" w:rsidR="006A2D74" w:rsidRDefault="00E42FDC" w:rsidP="00434BE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klíčoví pracovníci </w:t>
      </w:r>
      <w:r w:rsidR="00911409" w:rsidRPr="00895255">
        <w:rPr>
          <w:rFonts w:ascii="Arial" w:hAnsi="Arial" w:cs="Arial"/>
        </w:rPr>
        <w:t>sbírají relevantní informace, které následně analyzují, aby mohli objektivně vyhodnotit situaci konkrétního dítěte, určit míru jeho ohrožení a zmapovat kapacitu a zdroje v rodině i v širším sociálním prostředí dítěte a jeho rodiny</w:t>
      </w:r>
    </w:p>
    <w:p w14:paraId="03CD7DFD" w14:textId="4710C1CC" w:rsidR="00E858FF" w:rsidRDefault="005560FC" w:rsidP="00265110">
      <w:pPr>
        <w:pStyle w:val="Odstavecseseznamem"/>
        <w:numPr>
          <w:ilvl w:val="0"/>
          <w:numId w:val="6"/>
        </w:numPr>
        <w:spacing w:line="276" w:lineRule="auto"/>
        <w:ind w:left="720"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 xml:space="preserve">na základě </w:t>
      </w:r>
      <w:r w:rsidR="006A2D74" w:rsidRPr="00E858FF">
        <w:rPr>
          <w:rFonts w:ascii="Arial" w:hAnsi="Arial" w:cs="Arial"/>
        </w:rPr>
        <w:t xml:space="preserve">primárního </w:t>
      </w:r>
      <w:r w:rsidR="00434BE0" w:rsidRPr="00E858FF">
        <w:rPr>
          <w:rFonts w:ascii="Arial" w:hAnsi="Arial" w:cs="Arial"/>
        </w:rPr>
        <w:t>úvodního vyhodnocení</w:t>
      </w:r>
      <w:r w:rsidRPr="00E858FF">
        <w:rPr>
          <w:rFonts w:ascii="Arial" w:hAnsi="Arial" w:cs="Arial"/>
        </w:rPr>
        <w:t xml:space="preserve"> </w:t>
      </w:r>
      <w:r w:rsidR="00E42FDC" w:rsidRPr="00E858FF">
        <w:rPr>
          <w:rFonts w:ascii="Arial" w:hAnsi="Arial" w:cs="Arial"/>
        </w:rPr>
        <w:t xml:space="preserve">klíčový pracovník </w:t>
      </w:r>
      <w:r w:rsidR="006A2D74" w:rsidRPr="00E858FF">
        <w:rPr>
          <w:rFonts w:ascii="Arial" w:hAnsi="Arial" w:cs="Arial"/>
        </w:rPr>
        <w:t>vyhodnotí aktuální míru ohrožení dítěte</w:t>
      </w:r>
      <w:r w:rsidR="00F81D3F">
        <w:rPr>
          <w:rFonts w:ascii="Arial" w:hAnsi="Arial" w:cs="Arial"/>
        </w:rPr>
        <w:t xml:space="preserve"> (</w:t>
      </w:r>
      <w:r w:rsidR="006A2D74" w:rsidRPr="00E858FF">
        <w:rPr>
          <w:rFonts w:ascii="Arial" w:hAnsi="Arial" w:cs="Arial"/>
        </w:rPr>
        <w:t>viz kritérium 8b</w:t>
      </w:r>
      <w:r w:rsidR="00F81D3F">
        <w:rPr>
          <w:rFonts w:ascii="Arial" w:hAnsi="Arial" w:cs="Arial"/>
        </w:rPr>
        <w:t>)</w:t>
      </w:r>
    </w:p>
    <w:p w14:paraId="74D102C8" w14:textId="77777777" w:rsidR="00441FEF" w:rsidRDefault="00E858FF" w:rsidP="00373E55">
      <w:pPr>
        <w:pStyle w:val="Odstavecseseznamem"/>
        <w:numPr>
          <w:ilvl w:val="0"/>
          <w:numId w:val="6"/>
        </w:numPr>
        <w:spacing w:line="276" w:lineRule="auto"/>
        <w:ind w:left="720"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 xml:space="preserve">každý případ orgánu sociálně-právní ochrany je </w:t>
      </w:r>
      <w:r w:rsidRPr="00441FEF">
        <w:rPr>
          <w:rFonts w:ascii="Arial" w:hAnsi="Arial" w:cs="Arial"/>
        </w:rPr>
        <w:t>vyhodnocován</w:t>
      </w:r>
      <w:r w:rsidRPr="00E858FF">
        <w:rPr>
          <w:rFonts w:ascii="Arial" w:hAnsi="Arial" w:cs="Arial"/>
        </w:rPr>
        <w:t xml:space="preserve"> individuálně s ohledem na jeho naléhavost</w:t>
      </w:r>
    </w:p>
    <w:p w14:paraId="312050D6" w14:textId="77777777" w:rsidR="00441FEF" w:rsidRDefault="00E858FF" w:rsidP="00441FEF">
      <w:pPr>
        <w:pStyle w:val="Odstavecseseznamem"/>
        <w:numPr>
          <w:ilvl w:val="0"/>
          <w:numId w:val="6"/>
        </w:numPr>
        <w:spacing w:line="276" w:lineRule="auto"/>
        <w:ind w:left="720"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 xml:space="preserve">aktuální míru ohrožení dítěte vyhodnotí pracovník sociálně-právní ochrany ihned po přijetí oznámení na základě primárního úvahového vyhodnocení </w:t>
      </w:r>
    </w:p>
    <w:p w14:paraId="7CCF08D1" w14:textId="0190F554" w:rsidR="00E858FF" w:rsidRPr="00441FEF" w:rsidRDefault="00E858FF" w:rsidP="00441FEF">
      <w:pPr>
        <w:pStyle w:val="Odstavecseseznamem"/>
        <w:numPr>
          <w:ilvl w:val="0"/>
          <w:numId w:val="6"/>
        </w:numPr>
        <w:spacing w:line="276" w:lineRule="auto"/>
        <w:ind w:left="720"/>
        <w:jc w:val="both"/>
        <w:rPr>
          <w:rFonts w:ascii="Arial" w:hAnsi="Arial" w:cs="Arial"/>
        </w:rPr>
      </w:pPr>
      <w:r w:rsidRPr="00441FEF">
        <w:rPr>
          <w:rFonts w:ascii="Arial" w:hAnsi="Arial" w:cs="Arial"/>
        </w:rPr>
        <w:t>pracovník posuzuje v rámci primárního úvahového vyhodnocení aktuální míru ohrožení dítěte v oblastech:</w:t>
      </w:r>
    </w:p>
    <w:p w14:paraId="2D924299" w14:textId="77777777" w:rsidR="00E858FF" w:rsidRPr="00E858FF" w:rsidRDefault="00E858FF" w:rsidP="00E858FF">
      <w:pPr>
        <w:numPr>
          <w:ilvl w:val="1"/>
          <w:numId w:val="6"/>
        </w:numPr>
        <w:spacing w:line="276" w:lineRule="auto"/>
        <w:ind w:left="144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zdraví a ohrožení života dítěte</w:t>
      </w:r>
    </w:p>
    <w:p w14:paraId="5F11A70B" w14:textId="77777777" w:rsidR="00E858FF" w:rsidRPr="00E858FF" w:rsidRDefault="00E858FF" w:rsidP="00E858FF">
      <w:pPr>
        <w:numPr>
          <w:ilvl w:val="1"/>
          <w:numId w:val="6"/>
        </w:numPr>
        <w:spacing w:line="276" w:lineRule="auto"/>
        <w:ind w:left="144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zajištění bezpečí a ochrany dítěte</w:t>
      </w:r>
    </w:p>
    <w:p w14:paraId="43424B6E" w14:textId="77777777" w:rsidR="00E858FF" w:rsidRPr="00E858FF" w:rsidRDefault="00E858FF" w:rsidP="00E858FF">
      <w:pPr>
        <w:numPr>
          <w:ilvl w:val="1"/>
          <w:numId w:val="6"/>
        </w:numPr>
        <w:spacing w:line="276" w:lineRule="auto"/>
        <w:ind w:left="144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zdravého vývoje dítěte</w:t>
      </w:r>
    </w:p>
    <w:p w14:paraId="61548D28" w14:textId="77777777" w:rsidR="00E858FF" w:rsidRPr="00E858FF" w:rsidRDefault="00E858FF" w:rsidP="00E858FF">
      <w:pPr>
        <w:numPr>
          <w:ilvl w:val="1"/>
          <w:numId w:val="6"/>
        </w:numPr>
        <w:spacing w:after="0" w:line="276" w:lineRule="auto"/>
        <w:ind w:left="144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stimulace rozvoje dítěte</w:t>
      </w:r>
    </w:p>
    <w:p w14:paraId="03B81B57" w14:textId="77777777" w:rsidR="00E858FF" w:rsidRPr="00E858FF" w:rsidRDefault="00E858FF" w:rsidP="00E858FF">
      <w:pPr>
        <w:numPr>
          <w:ilvl w:val="1"/>
          <w:numId w:val="6"/>
        </w:numPr>
        <w:spacing w:line="276" w:lineRule="auto"/>
        <w:ind w:left="144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vzdělávání</w:t>
      </w:r>
    </w:p>
    <w:p w14:paraId="48FD89FC" w14:textId="77777777" w:rsidR="00E858FF" w:rsidRPr="00E858FF" w:rsidRDefault="00E858FF" w:rsidP="00E858FF">
      <w:pPr>
        <w:numPr>
          <w:ilvl w:val="1"/>
          <w:numId w:val="6"/>
        </w:numPr>
        <w:spacing w:line="276" w:lineRule="auto"/>
        <w:ind w:left="144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chování</w:t>
      </w:r>
    </w:p>
    <w:p w14:paraId="41A356EC" w14:textId="77777777" w:rsidR="00E858FF" w:rsidRPr="00E858FF" w:rsidRDefault="00E858FF" w:rsidP="00E858FF">
      <w:pPr>
        <w:numPr>
          <w:ilvl w:val="1"/>
          <w:numId w:val="6"/>
        </w:numPr>
        <w:spacing w:line="276" w:lineRule="auto"/>
        <w:ind w:left="144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vztahy v rodině a další sociální kontakty</w:t>
      </w:r>
    </w:p>
    <w:p w14:paraId="324A756D" w14:textId="77777777" w:rsidR="00E858FF" w:rsidRPr="00E858FF" w:rsidRDefault="00E858FF" w:rsidP="00E858FF">
      <w:pPr>
        <w:numPr>
          <w:ilvl w:val="1"/>
          <w:numId w:val="6"/>
        </w:numPr>
        <w:spacing w:after="0" w:line="276" w:lineRule="auto"/>
        <w:ind w:left="144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stabilita rodinného zázemí</w:t>
      </w:r>
    </w:p>
    <w:p w14:paraId="6D879A55" w14:textId="77777777" w:rsidR="00E858FF" w:rsidRPr="00E858FF" w:rsidRDefault="00E858FF" w:rsidP="00E858FF">
      <w:pPr>
        <w:spacing w:after="0" w:line="276" w:lineRule="auto"/>
        <w:ind w:left="1440"/>
        <w:contextualSpacing/>
        <w:jc w:val="both"/>
        <w:rPr>
          <w:rFonts w:ascii="Arial" w:hAnsi="Arial" w:cs="Arial"/>
        </w:rPr>
      </w:pPr>
    </w:p>
    <w:p w14:paraId="06389084" w14:textId="77777777" w:rsidR="00E858FF" w:rsidRPr="00E858FF" w:rsidRDefault="00E858FF" w:rsidP="00E858FF">
      <w:pPr>
        <w:spacing w:line="276" w:lineRule="auto"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 xml:space="preserve">K dalšímu posouzení případu orgánu sociálně-právní ochrany i jeho naléhavosti je pracovníkům nápomocna Směrnice Ministerstva práce a sociálních věcí č. j. 2013/26780 21 ze dne 19. 9. 2013, o stanovení rozsahu evidence dětí a obsahu spisové dokumentace o dětech vedené orgány sociálně právní ochrany dětí a o stanovení rozsahu evidence a obsahu spisové dokumentace v oblasti náhradní rodinné péče, kdy: </w:t>
      </w:r>
    </w:p>
    <w:p w14:paraId="430CBF24" w14:textId="77777777" w:rsidR="00E858FF" w:rsidRPr="00E858FF" w:rsidRDefault="00E858FF" w:rsidP="00E858FF">
      <w:pPr>
        <w:spacing w:after="0" w:line="276" w:lineRule="auto"/>
        <w:jc w:val="both"/>
        <w:rPr>
          <w:rFonts w:ascii="Arial" w:hAnsi="Arial" w:cs="Arial"/>
          <w:bCs/>
        </w:rPr>
      </w:pPr>
      <w:r w:rsidRPr="00E858FF">
        <w:rPr>
          <w:rFonts w:ascii="Arial" w:hAnsi="Arial" w:cs="Arial"/>
          <w:bCs/>
        </w:rPr>
        <w:t>pracovník sociálně-právní ochrany zařadí nezl. dítě:</w:t>
      </w:r>
    </w:p>
    <w:p w14:paraId="5B0DA1D7" w14:textId="77777777" w:rsidR="00E858FF" w:rsidRPr="00E858FF" w:rsidRDefault="00E858FF" w:rsidP="00E858FF">
      <w:pPr>
        <w:numPr>
          <w:ilvl w:val="0"/>
          <w:numId w:val="9"/>
        </w:numPr>
        <w:spacing w:after="0" w:line="276" w:lineRule="auto"/>
        <w:contextualSpacing/>
        <w:rPr>
          <w:rFonts w:ascii="Arial" w:hAnsi="Arial" w:cs="Arial"/>
          <w:bCs/>
        </w:rPr>
      </w:pPr>
      <w:r w:rsidRPr="00E858FF">
        <w:rPr>
          <w:rFonts w:ascii="Arial" w:hAnsi="Arial" w:cs="Arial"/>
          <w:bCs/>
        </w:rPr>
        <w:t>do základní evidence - rejstříku Om</w:t>
      </w:r>
    </w:p>
    <w:p w14:paraId="3506A62C" w14:textId="467490ED" w:rsidR="00E858FF" w:rsidRPr="00E858FF" w:rsidRDefault="00E858FF" w:rsidP="00E858FF">
      <w:pPr>
        <w:numPr>
          <w:ilvl w:val="0"/>
          <w:numId w:val="10"/>
        </w:numPr>
        <w:spacing w:after="0" w:line="276" w:lineRule="auto"/>
        <w:contextualSpacing/>
        <w:rPr>
          <w:rFonts w:ascii="Arial" w:hAnsi="Arial" w:cs="Arial"/>
          <w:bCs/>
        </w:rPr>
      </w:pPr>
      <w:r w:rsidRPr="00E858FF">
        <w:rPr>
          <w:rFonts w:ascii="Arial" w:hAnsi="Arial" w:cs="Arial"/>
          <w:bCs/>
        </w:rPr>
        <w:t>děti dle §</w:t>
      </w:r>
      <w:r w:rsidR="00422EA5">
        <w:rPr>
          <w:rFonts w:ascii="Arial" w:hAnsi="Arial" w:cs="Arial"/>
          <w:bCs/>
        </w:rPr>
        <w:t xml:space="preserve"> </w:t>
      </w:r>
      <w:r w:rsidRPr="00E858FF">
        <w:rPr>
          <w:rFonts w:ascii="Arial" w:hAnsi="Arial" w:cs="Arial"/>
          <w:bCs/>
        </w:rPr>
        <w:t>6 zákona č. 359/1999 Sb., ve znění pozdějších předpisů</w:t>
      </w:r>
    </w:p>
    <w:p w14:paraId="5B21C37E" w14:textId="570E1DE9" w:rsidR="00E858FF" w:rsidRPr="00E858FF" w:rsidRDefault="00E858FF" w:rsidP="00E858FF">
      <w:pPr>
        <w:numPr>
          <w:ilvl w:val="0"/>
          <w:numId w:val="10"/>
        </w:numPr>
        <w:spacing w:after="0" w:line="276" w:lineRule="auto"/>
        <w:contextualSpacing/>
        <w:rPr>
          <w:rFonts w:ascii="Arial" w:hAnsi="Arial" w:cs="Arial"/>
          <w:bCs/>
        </w:rPr>
      </w:pPr>
      <w:r w:rsidRPr="00E858FF">
        <w:rPr>
          <w:rFonts w:ascii="Arial" w:hAnsi="Arial" w:cs="Arial"/>
          <w:bCs/>
        </w:rPr>
        <w:lastRenderedPageBreak/>
        <w:t>děti</w:t>
      </w:r>
      <w:r w:rsidR="00504B10">
        <w:rPr>
          <w:rFonts w:ascii="Arial" w:hAnsi="Arial" w:cs="Arial"/>
          <w:bCs/>
        </w:rPr>
        <w:t>,</w:t>
      </w:r>
      <w:r w:rsidRPr="00E858FF">
        <w:rPr>
          <w:rFonts w:ascii="Arial" w:hAnsi="Arial" w:cs="Arial"/>
          <w:bCs/>
        </w:rPr>
        <w:t xml:space="preserve"> jimž byl ustanoven kolizní opatrovník</w:t>
      </w:r>
    </w:p>
    <w:p w14:paraId="3955ACFD" w14:textId="77777777" w:rsidR="00E858FF" w:rsidRPr="00E858FF" w:rsidRDefault="00E858FF" w:rsidP="00E858FF">
      <w:pPr>
        <w:spacing w:after="0" w:line="276" w:lineRule="auto"/>
        <w:ind w:firstLine="708"/>
        <w:rPr>
          <w:rFonts w:ascii="Arial" w:hAnsi="Arial" w:cs="Arial"/>
          <w:bCs/>
        </w:rPr>
      </w:pPr>
      <w:r w:rsidRPr="00E858FF">
        <w:rPr>
          <w:rFonts w:ascii="Arial" w:hAnsi="Arial" w:cs="Arial"/>
          <w:bCs/>
        </w:rPr>
        <w:t>2) do pomocné evidence - rejstříku Nom a jiných rejstříků</w:t>
      </w:r>
    </w:p>
    <w:p w14:paraId="26DA3530" w14:textId="77777777" w:rsidR="00E858FF" w:rsidRPr="00E858FF" w:rsidRDefault="00E858FF" w:rsidP="00E858FF">
      <w:pPr>
        <w:spacing w:after="0" w:line="276" w:lineRule="auto"/>
        <w:ind w:left="993" w:hanging="285"/>
        <w:rPr>
          <w:rFonts w:ascii="Arial" w:hAnsi="Arial" w:cs="Arial"/>
          <w:bCs/>
        </w:rPr>
      </w:pPr>
      <w:r w:rsidRPr="00E858FF">
        <w:rPr>
          <w:rFonts w:ascii="Arial" w:hAnsi="Arial" w:cs="Arial"/>
          <w:bCs/>
        </w:rPr>
        <w:t>3) do evidence případů, které nelze zařadit do výše uvedených evidencí - rejstříku Pon</w:t>
      </w:r>
    </w:p>
    <w:p w14:paraId="1C372CA9" w14:textId="77777777" w:rsidR="00E858FF" w:rsidRPr="00E858FF" w:rsidRDefault="00E858FF" w:rsidP="00E858FF">
      <w:pPr>
        <w:spacing w:after="0" w:line="276" w:lineRule="auto"/>
        <w:ind w:left="1440"/>
        <w:contextualSpacing/>
        <w:jc w:val="both"/>
        <w:rPr>
          <w:rFonts w:ascii="Arial" w:hAnsi="Arial" w:cs="Arial"/>
        </w:rPr>
      </w:pPr>
    </w:p>
    <w:p w14:paraId="0BB9080B" w14:textId="15BAF6BD" w:rsidR="00E858FF" w:rsidRPr="00E858FF" w:rsidRDefault="00E858FF" w:rsidP="00E858FF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E858FF">
        <w:rPr>
          <w:rFonts w:ascii="Arial" w:hAnsi="Arial" w:cs="Arial"/>
        </w:rPr>
        <w:t>veškeré písemnosti, obrazové a zvukové záznamy se zakládají do spisové dokumentace dítěte, kterému je sociálně-právní ochrana poskytována na základě §</w:t>
      </w:r>
      <w:r w:rsidR="00422EA5">
        <w:rPr>
          <w:rFonts w:ascii="Arial" w:hAnsi="Arial" w:cs="Arial"/>
        </w:rPr>
        <w:t xml:space="preserve"> </w:t>
      </w:r>
      <w:r w:rsidRPr="00E858FF">
        <w:rPr>
          <w:rFonts w:ascii="Arial" w:hAnsi="Arial" w:cs="Arial"/>
        </w:rPr>
        <w:t>6 zákona č. 359/1999 Sb.</w:t>
      </w:r>
    </w:p>
    <w:p w14:paraId="75614175" w14:textId="51455534" w:rsidR="00704FE0" w:rsidRPr="00A8615F" w:rsidRDefault="00E858FF" w:rsidP="00A8615F">
      <w:pPr>
        <w:tabs>
          <w:tab w:val="left" w:pos="284"/>
          <w:tab w:val="left" w:pos="426"/>
        </w:tabs>
        <w:spacing w:after="0" w:line="276" w:lineRule="auto"/>
        <w:ind w:left="704" w:hanging="420"/>
        <w:jc w:val="both"/>
        <w:rPr>
          <w:rFonts w:ascii="Arial" w:hAnsi="Arial" w:cs="Arial"/>
        </w:rPr>
      </w:pPr>
      <w:r w:rsidRPr="00E858FF">
        <w:rPr>
          <w:rFonts w:ascii="Arial" w:hAnsi="Arial" w:cs="Arial"/>
          <w:bCs/>
        </w:rPr>
        <w:t>-</w:t>
      </w:r>
      <w:r w:rsidRPr="00E858FF">
        <w:rPr>
          <w:rFonts w:ascii="Arial" w:hAnsi="Arial" w:cs="Arial"/>
          <w:bCs/>
        </w:rPr>
        <w:tab/>
      </w:r>
      <w:r w:rsidRPr="00422EA5">
        <w:rPr>
          <w:rFonts w:ascii="Arial" w:hAnsi="Arial" w:cs="Arial"/>
          <w:bCs/>
        </w:rPr>
        <w:tab/>
      </w:r>
      <w:r w:rsidRPr="00422EA5">
        <w:rPr>
          <w:rFonts w:ascii="Arial" w:hAnsi="Arial" w:cs="Arial"/>
        </w:rPr>
        <w:t>v případě, že bude případ zařazen do základní evidence – viz výše bod 1a) - klíčový pracovník vypracuje záznam o vyhodnocení situace nezl. dítěte a jeho rodiny a individuální plán ochrany dítěte</w:t>
      </w:r>
      <w:r w:rsidR="00D62F86" w:rsidRPr="00422EA5">
        <w:rPr>
          <w:rFonts w:ascii="Arial" w:hAnsi="Arial" w:cs="Arial"/>
        </w:rPr>
        <w:t xml:space="preserve"> (dále jen IPOD)</w:t>
      </w:r>
    </w:p>
    <w:p w14:paraId="2F192209" w14:textId="77777777" w:rsidR="00BB3963" w:rsidRPr="00441FEF" w:rsidRDefault="00704FE0" w:rsidP="00434BE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color w:val="1F497D"/>
        </w:rPr>
      </w:pPr>
      <w:r w:rsidRPr="00441FEF">
        <w:rPr>
          <w:rFonts w:ascii="Arial" w:hAnsi="Arial" w:cs="Arial"/>
          <w:bCs/>
        </w:rPr>
        <w:t>f</w:t>
      </w:r>
      <w:r w:rsidRPr="00441FEF">
        <w:rPr>
          <w:rFonts w:ascii="Arial" w:hAnsi="Arial" w:cs="Arial"/>
        </w:rPr>
        <w:t>ormulář</w:t>
      </w:r>
      <w:r w:rsidR="00895255" w:rsidRPr="00441FEF">
        <w:rPr>
          <w:rFonts w:ascii="Arial" w:hAnsi="Arial" w:cs="Arial"/>
        </w:rPr>
        <w:t xml:space="preserve"> p</w:t>
      </w:r>
      <w:r w:rsidR="005560FC" w:rsidRPr="00441FEF">
        <w:rPr>
          <w:rFonts w:ascii="Arial" w:hAnsi="Arial" w:cs="Arial"/>
        </w:rPr>
        <w:t>odrobné</w:t>
      </w:r>
      <w:r w:rsidRPr="00441FEF">
        <w:rPr>
          <w:rFonts w:ascii="Arial" w:hAnsi="Arial" w:cs="Arial"/>
        </w:rPr>
        <w:t>ho</w:t>
      </w:r>
      <w:r w:rsidR="005560FC" w:rsidRPr="00441FEF">
        <w:rPr>
          <w:rFonts w:ascii="Arial" w:hAnsi="Arial" w:cs="Arial"/>
        </w:rPr>
        <w:t xml:space="preserve"> vyhodnocení situace dítěte</w:t>
      </w:r>
      <w:r w:rsidR="00937E25" w:rsidRPr="00441FEF">
        <w:rPr>
          <w:rFonts w:ascii="Arial" w:hAnsi="Arial" w:cs="Arial"/>
        </w:rPr>
        <w:t xml:space="preserve"> </w:t>
      </w:r>
      <w:r w:rsidR="00895255" w:rsidRPr="00441FEF">
        <w:rPr>
          <w:rFonts w:ascii="Arial" w:hAnsi="Arial" w:cs="Arial"/>
        </w:rPr>
        <w:t>je v souladu s Vyhláškou č. 473/2012 Sb., o provedení některých ustanovení zákona</w:t>
      </w:r>
      <w:r w:rsidRPr="00441FEF">
        <w:rPr>
          <w:rFonts w:ascii="Arial" w:hAnsi="Arial" w:cs="Arial"/>
        </w:rPr>
        <w:t xml:space="preserve"> o sociálně-právní ochrany dětí</w:t>
      </w:r>
    </w:p>
    <w:p w14:paraId="723B88E9" w14:textId="77777777" w:rsidR="00BB3963" w:rsidRPr="00441FEF" w:rsidRDefault="00704FE0" w:rsidP="00434BE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1FEF">
        <w:rPr>
          <w:rFonts w:ascii="Arial" w:hAnsi="Arial" w:cs="Arial"/>
        </w:rPr>
        <w:t xml:space="preserve">klíčový pracovník </w:t>
      </w:r>
      <w:r w:rsidR="001D36C6" w:rsidRPr="00441FEF">
        <w:rPr>
          <w:rFonts w:ascii="Arial" w:hAnsi="Arial" w:cs="Arial"/>
        </w:rPr>
        <w:t>vypracovává podrobné vyhodnocení situace dítěte a IPOD pro každé dítě v rodině zvlášť</w:t>
      </w:r>
    </w:p>
    <w:p w14:paraId="71004415" w14:textId="77777777" w:rsidR="001D36C6" w:rsidRPr="00441FEF" w:rsidRDefault="00C85FF6" w:rsidP="00434BE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1FEF">
        <w:rPr>
          <w:rFonts w:ascii="Arial" w:hAnsi="Arial" w:cs="Arial"/>
        </w:rPr>
        <w:t>lhůty</w:t>
      </w:r>
      <w:r w:rsidR="00937E25" w:rsidRPr="00441FEF">
        <w:rPr>
          <w:rFonts w:ascii="Arial" w:hAnsi="Arial" w:cs="Arial"/>
        </w:rPr>
        <w:t xml:space="preserve"> pro vypracování</w:t>
      </w:r>
      <w:r w:rsidRPr="00441FEF">
        <w:rPr>
          <w:rFonts w:ascii="Arial" w:hAnsi="Arial" w:cs="Arial"/>
        </w:rPr>
        <w:t xml:space="preserve"> jsou dodržovány dle</w:t>
      </w:r>
      <w:r w:rsidR="00937E25" w:rsidRPr="00441FEF">
        <w:rPr>
          <w:rFonts w:ascii="Arial" w:hAnsi="Arial" w:cs="Arial"/>
        </w:rPr>
        <w:t xml:space="preserve"> platných</w:t>
      </w:r>
      <w:r w:rsidRPr="00441FEF">
        <w:rPr>
          <w:rFonts w:ascii="Arial" w:hAnsi="Arial" w:cs="Arial"/>
        </w:rPr>
        <w:t xml:space="preserve"> právních předpisů</w:t>
      </w:r>
      <w:r w:rsidR="00937E25" w:rsidRPr="00441FEF">
        <w:rPr>
          <w:rFonts w:ascii="Arial" w:hAnsi="Arial" w:cs="Arial"/>
        </w:rPr>
        <w:t xml:space="preserve"> </w:t>
      </w:r>
    </w:p>
    <w:p w14:paraId="3240DA22" w14:textId="3EC7ABBB" w:rsidR="00704FE0" w:rsidRDefault="00A3308F" w:rsidP="00434BE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1FEF">
        <w:rPr>
          <w:rFonts w:ascii="Arial" w:hAnsi="Arial" w:cs="Arial"/>
        </w:rPr>
        <w:t xml:space="preserve">podrobné vyhodnocení </w:t>
      </w:r>
      <w:r w:rsidR="00937E25" w:rsidRPr="00441FEF">
        <w:rPr>
          <w:rFonts w:ascii="Arial" w:hAnsi="Arial" w:cs="Arial"/>
        </w:rPr>
        <w:t xml:space="preserve">je </w:t>
      </w:r>
      <w:r w:rsidR="00441FEF">
        <w:rPr>
          <w:rFonts w:ascii="Arial" w:hAnsi="Arial" w:cs="Arial"/>
        </w:rPr>
        <w:t xml:space="preserve">pravidelně </w:t>
      </w:r>
      <w:r w:rsidR="00937E25" w:rsidRPr="00441FEF">
        <w:rPr>
          <w:rFonts w:ascii="Arial" w:hAnsi="Arial" w:cs="Arial"/>
        </w:rPr>
        <w:t>přehodnocováno</w:t>
      </w:r>
      <w:r w:rsidR="00441FEF">
        <w:rPr>
          <w:rFonts w:ascii="Arial" w:hAnsi="Arial" w:cs="Arial"/>
        </w:rPr>
        <w:t xml:space="preserve"> a aktualizováno</w:t>
      </w:r>
      <w:r w:rsidR="00937E25" w:rsidRPr="00441FEF">
        <w:rPr>
          <w:rFonts w:ascii="Arial" w:hAnsi="Arial" w:cs="Arial"/>
        </w:rPr>
        <w:t xml:space="preserve"> dle potřeby</w:t>
      </w:r>
    </w:p>
    <w:p w14:paraId="0D1408E4" w14:textId="7835C120" w:rsidR="005F6259" w:rsidRPr="00A8615F" w:rsidRDefault="005F6259" w:rsidP="00434BE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8615F">
        <w:rPr>
          <w:rFonts w:ascii="Arial" w:hAnsi="Arial" w:cs="Arial"/>
        </w:rPr>
        <w:t>pokud klíčový pracovník vyhodnotí, že se nejedná o ohrožené dítě a není jiný zákonný důvod k založení spisové dokumentace, zařadí podnět (případ), včetně všech dalších získaných podkladů/ dokumentů do složky „Pon“ - podnětů pro OSPOD. V případě, že dojde v rodině v průběhu času ke změně situace a vznikne zákonný důvod k založení spisu Om, tento podnět (kopie dokumentů, podstatných záznamů apod.) se ke spisu přiloží.</w:t>
      </w:r>
    </w:p>
    <w:p w14:paraId="7CFD119B" w14:textId="77777777" w:rsidR="00DC4638" w:rsidRDefault="00DC4638" w:rsidP="00DC4638">
      <w:pPr>
        <w:spacing w:line="276" w:lineRule="auto"/>
        <w:jc w:val="both"/>
        <w:rPr>
          <w:rFonts w:ascii="Arial" w:hAnsi="Arial" w:cs="Arial"/>
        </w:rPr>
      </w:pPr>
    </w:p>
    <w:p w14:paraId="13995D8C" w14:textId="77777777" w:rsidR="00DC4638" w:rsidRPr="00DC4638" w:rsidRDefault="00DC4638" w:rsidP="00DC4638">
      <w:pPr>
        <w:spacing w:line="276" w:lineRule="auto"/>
        <w:jc w:val="both"/>
        <w:rPr>
          <w:rFonts w:ascii="Arial" w:hAnsi="Arial" w:cs="Arial"/>
        </w:rPr>
      </w:pPr>
    </w:p>
    <w:p w14:paraId="7DA68F9C" w14:textId="1833706B" w:rsidR="00805019" w:rsidRDefault="00805019" w:rsidP="004E64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86C7FD5" w14:textId="4570C261" w:rsidR="004E6469" w:rsidRDefault="004E6469" w:rsidP="004E6469">
      <w:pPr>
        <w:pStyle w:val="Odstavecseseznamem"/>
        <w:spacing w:line="276" w:lineRule="auto"/>
        <w:jc w:val="both"/>
      </w:pPr>
    </w:p>
    <w:p w14:paraId="11DDDF54" w14:textId="07CD5610" w:rsidR="004E6469" w:rsidRDefault="004E6469" w:rsidP="004E6469">
      <w:pPr>
        <w:pStyle w:val="Odstavecseseznamem"/>
        <w:spacing w:line="276" w:lineRule="auto"/>
        <w:jc w:val="both"/>
      </w:pPr>
    </w:p>
    <w:p w14:paraId="6B6B4E4B" w14:textId="0EA79314" w:rsidR="004E6469" w:rsidRDefault="004E6469" w:rsidP="004E6469">
      <w:pPr>
        <w:pStyle w:val="Odstavecseseznamem"/>
        <w:spacing w:line="276" w:lineRule="auto"/>
        <w:jc w:val="both"/>
      </w:pPr>
    </w:p>
    <w:p w14:paraId="4DC2153F" w14:textId="29B5E775" w:rsidR="004E6469" w:rsidRDefault="004E6469" w:rsidP="004E6469">
      <w:pPr>
        <w:pStyle w:val="Odstavecseseznamem"/>
        <w:spacing w:line="276" w:lineRule="auto"/>
        <w:jc w:val="both"/>
      </w:pPr>
    </w:p>
    <w:p w14:paraId="427D379D" w14:textId="58CB6025" w:rsidR="004E6469" w:rsidRDefault="004E6469" w:rsidP="004E6469">
      <w:pPr>
        <w:pStyle w:val="Odstavecseseznamem"/>
        <w:spacing w:line="276" w:lineRule="auto"/>
        <w:jc w:val="both"/>
      </w:pPr>
    </w:p>
    <w:p w14:paraId="0D344AAE" w14:textId="74212964" w:rsidR="004E6469" w:rsidRDefault="004E6469" w:rsidP="004E6469">
      <w:pPr>
        <w:pStyle w:val="Odstavecseseznamem"/>
        <w:spacing w:line="276" w:lineRule="auto"/>
        <w:jc w:val="both"/>
      </w:pPr>
    </w:p>
    <w:p w14:paraId="373DD372" w14:textId="7D36E15E" w:rsidR="00A8615F" w:rsidRDefault="00A8615F" w:rsidP="004E6469">
      <w:pPr>
        <w:pStyle w:val="Odstavecseseznamem"/>
        <w:spacing w:line="276" w:lineRule="auto"/>
        <w:jc w:val="both"/>
      </w:pPr>
    </w:p>
    <w:p w14:paraId="3D70E123" w14:textId="0BABC628" w:rsidR="00A8615F" w:rsidRDefault="00A8615F" w:rsidP="004E6469">
      <w:pPr>
        <w:pStyle w:val="Odstavecseseznamem"/>
        <w:spacing w:line="276" w:lineRule="auto"/>
        <w:jc w:val="both"/>
      </w:pPr>
    </w:p>
    <w:p w14:paraId="57DD91D8" w14:textId="77777777" w:rsidR="00A8615F" w:rsidRDefault="00A8615F" w:rsidP="004E6469">
      <w:pPr>
        <w:pStyle w:val="Odstavecseseznamem"/>
        <w:spacing w:line="276" w:lineRule="auto"/>
        <w:jc w:val="both"/>
      </w:pPr>
    </w:p>
    <w:p w14:paraId="678AE288" w14:textId="5621649B" w:rsidR="004E6469" w:rsidRDefault="004E6469" w:rsidP="004E6469">
      <w:pPr>
        <w:pStyle w:val="Odstavecseseznamem"/>
        <w:spacing w:line="276" w:lineRule="auto"/>
        <w:jc w:val="both"/>
      </w:pPr>
    </w:p>
    <w:p w14:paraId="08BC1A5F" w14:textId="5EEBC189" w:rsidR="00D62F86" w:rsidRDefault="00D62F86" w:rsidP="005F6259">
      <w:pPr>
        <w:spacing w:line="276" w:lineRule="auto"/>
        <w:jc w:val="both"/>
      </w:pPr>
    </w:p>
    <w:p w14:paraId="146937CF" w14:textId="77777777" w:rsidR="00D62F86" w:rsidRDefault="00D62F86" w:rsidP="004E6469">
      <w:pPr>
        <w:pStyle w:val="Odstavecseseznamem"/>
        <w:spacing w:line="276" w:lineRule="auto"/>
        <w:jc w:val="both"/>
      </w:pPr>
    </w:p>
    <w:p w14:paraId="1A2DF4D8" w14:textId="7016B664" w:rsidR="004E6469" w:rsidRDefault="004E6469" w:rsidP="004E6469">
      <w:pPr>
        <w:pStyle w:val="Odstavecseseznamem"/>
        <w:spacing w:line="276" w:lineRule="auto"/>
        <w:jc w:val="both"/>
      </w:pPr>
    </w:p>
    <w:p w14:paraId="326015D0" w14:textId="2B318D3A" w:rsidR="004E6469" w:rsidRDefault="004E6469" w:rsidP="004E6469">
      <w:pPr>
        <w:pStyle w:val="Odstavecseseznamem"/>
        <w:spacing w:line="276" w:lineRule="auto"/>
        <w:jc w:val="both"/>
      </w:pPr>
    </w:p>
    <w:p w14:paraId="2703BA8C" w14:textId="5518437B" w:rsidR="004E6469" w:rsidRDefault="004E6469" w:rsidP="004E6469">
      <w:pPr>
        <w:pStyle w:val="Odstavecseseznamem"/>
        <w:spacing w:line="276" w:lineRule="auto"/>
        <w:jc w:val="both"/>
      </w:pPr>
    </w:p>
    <w:p w14:paraId="1EE1AF7C" w14:textId="5315EDCE" w:rsidR="004E6469" w:rsidRDefault="004E6469" w:rsidP="004E6469">
      <w:pPr>
        <w:pStyle w:val="Odstavecseseznamem"/>
        <w:spacing w:line="276" w:lineRule="auto"/>
        <w:jc w:val="both"/>
      </w:pPr>
    </w:p>
    <w:p w14:paraId="0B50D5CD" w14:textId="77777777" w:rsidR="004E6469" w:rsidRPr="00937E25" w:rsidRDefault="004E6469" w:rsidP="004E64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895255" w14:paraId="682601CA" w14:textId="77777777" w:rsidTr="00CD24F4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E04602" w14:textId="77777777" w:rsidR="00895255" w:rsidRDefault="00895255" w:rsidP="00CD24F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EAC220" w14:textId="77777777" w:rsidR="00895255" w:rsidRDefault="00895255" w:rsidP="00CD24F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Jednání, vyhodnocování a individuální plán ochrany dítěte</w:t>
            </w:r>
          </w:p>
        </w:tc>
      </w:tr>
      <w:tr w:rsidR="00895255" w14:paraId="1089C0A2" w14:textId="77777777" w:rsidTr="00CD24F4">
        <w:trPr>
          <w:trHeight w:val="834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9D1E" w14:textId="77777777" w:rsidR="00895255" w:rsidRDefault="00895255" w:rsidP="00CD24F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78DB4F9A" w14:textId="77777777" w:rsidR="00895255" w:rsidRPr="00AD2423" w:rsidRDefault="00895255" w:rsidP="00895255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9d</w:t>
            </w:r>
            <w:r w:rsidRPr="00AD2423">
              <w:rPr>
                <w:rFonts w:ascii="Arial" w:hAnsi="Arial" w:cs="Arial"/>
                <w:b/>
                <w:i/>
              </w:rPr>
              <w:t xml:space="preserve"> Orgán sociálně-právní ochrany </w:t>
            </w:r>
            <w:r>
              <w:rPr>
                <w:rFonts w:ascii="Arial" w:hAnsi="Arial" w:cs="Arial"/>
                <w:b/>
                <w:i/>
              </w:rPr>
              <w:t>dětí obecního úřadu obce s rozšířenou působností zpracovává v případě, kdy provedl podrobné vyhodnocení se závěrem, že se jedná o dítě vymezené v § 6 zákona, individuální plán ochrany dítěte, podle potřeby jej přehodnocuje a následně jej uzavírá.</w:t>
            </w:r>
          </w:p>
        </w:tc>
      </w:tr>
      <w:tr w:rsidR="00D467D7" w14:paraId="19D68DB4" w14:textId="77777777" w:rsidTr="00CD24F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B9BB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FB38" w14:textId="77777777" w:rsidR="00D467D7" w:rsidRDefault="00FB2949" w:rsidP="00FB294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467D7">
              <w:rPr>
                <w:rFonts w:ascii="Arial" w:hAnsi="Arial" w:cs="Arial"/>
              </w:rPr>
              <w:t>rgán sociálně-právní o</w:t>
            </w:r>
            <w:r w:rsidR="00DC4638">
              <w:rPr>
                <w:rFonts w:ascii="Arial" w:hAnsi="Arial" w:cs="Arial"/>
              </w:rPr>
              <w:t>chrany dětí Kostelec nad Orlicí</w:t>
            </w:r>
          </w:p>
        </w:tc>
      </w:tr>
      <w:tr w:rsidR="00D467D7" w14:paraId="25C70D85" w14:textId="77777777" w:rsidTr="00CD24F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FD9E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C7E53" w14:textId="77777777" w:rsidR="00D467D7" w:rsidRDefault="00FB2949" w:rsidP="00FB294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C4638">
              <w:rPr>
                <w:rFonts w:ascii="Arial" w:hAnsi="Arial" w:cs="Arial"/>
              </w:rPr>
              <w:t>dbor sociálních věcí</w:t>
            </w:r>
          </w:p>
        </w:tc>
      </w:tr>
      <w:tr w:rsidR="00D467D7" w14:paraId="4112A4DF" w14:textId="77777777" w:rsidTr="00CD24F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7936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Schválil/a: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5CFAEA" w14:textId="77777777" w:rsidR="00D467D7" w:rsidRDefault="00DC4638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D467D7" w14:paraId="728B32F4" w14:textId="77777777" w:rsidTr="00CD24F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CBE4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D9AB3E" w14:textId="1246A7B8" w:rsidR="00D467D7" w:rsidRDefault="00D467D7" w:rsidP="00DC463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 w:rsidR="00DC463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="00DC4638">
              <w:rPr>
                <w:rFonts w:ascii="Arial" w:hAnsi="Arial" w:cs="Arial"/>
              </w:rPr>
              <w:t>20</w:t>
            </w:r>
          </w:p>
        </w:tc>
      </w:tr>
      <w:tr w:rsidR="00D467D7" w14:paraId="2D5B5430" w14:textId="77777777" w:rsidTr="00CD24F4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2EABC8" w14:textId="77777777" w:rsidR="00D467D7" w:rsidRDefault="00D467D7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0FC49" w14:textId="7BD1B4D6" w:rsidR="00D467D7" w:rsidRDefault="00422EA5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01.</w:t>
            </w:r>
            <w:r w:rsidR="00A86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D467D7" w14:paraId="329CB585" w14:textId="77777777" w:rsidTr="00CD24F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B97CD9" w14:textId="77777777" w:rsidR="00D467D7" w:rsidRDefault="00D467D7" w:rsidP="00D467D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74848" w14:textId="6C7290F4" w:rsidR="00D467D7" w:rsidRDefault="00A8615F" w:rsidP="00D467D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  <w:bookmarkStart w:id="0" w:name="_GoBack"/>
            <w:bookmarkEnd w:id="0"/>
          </w:p>
        </w:tc>
      </w:tr>
    </w:tbl>
    <w:p w14:paraId="40EC6E1B" w14:textId="77777777" w:rsidR="00895255" w:rsidRDefault="00895255" w:rsidP="00895255">
      <w:pPr>
        <w:spacing w:line="276" w:lineRule="auto"/>
        <w:jc w:val="both"/>
        <w:rPr>
          <w:rFonts w:ascii="Arial" w:hAnsi="Arial" w:cs="Arial"/>
        </w:rPr>
      </w:pPr>
    </w:p>
    <w:p w14:paraId="4948E3E4" w14:textId="77777777" w:rsidR="00895255" w:rsidRDefault="004E48F5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pracovníci orgánu sociálně-práv</w:t>
      </w:r>
      <w:r w:rsidR="00776081">
        <w:rPr>
          <w:rFonts w:ascii="Arial" w:hAnsi="Arial" w:cs="Arial"/>
        </w:rPr>
        <w:t>ní ochrany dětí vytváří IPOD v souladu s § 10, odst. 3, písm. d), a dle odst. 5, písm. a), b), c) zák. č. 359/1999 Sb., o sociálně-právní ochraně dětí, ve znění pozdějších předpisů</w:t>
      </w:r>
    </w:p>
    <w:p w14:paraId="31F55625" w14:textId="77777777" w:rsidR="00997FC6" w:rsidRPr="00821378" w:rsidRDefault="00997FC6" w:rsidP="00422EA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 w:rsidRPr="00821378">
        <w:rPr>
          <w:rFonts w:ascii="Arial" w:hAnsi="Arial" w:cs="Arial"/>
          <w:bCs/>
        </w:rPr>
        <w:t>f</w:t>
      </w:r>
      <w:r w:rsidRPr="00821378">
        <w:rPr>
          <w:rFonts w:ascii="Arial" w:hAnsi="Arial" w:cs="Arial"/>
        </w:rPr>
        <w:t>ormulář podrobného vyhodnocení situace dítěte je v souladu s vyhláškou č. 473/2012 Sb., o provedení některých ustanovení zákona o sociálně-právní ochrany dětí</w:t>
      </w:r>
    </w:p>
    <w:p w14:paraId="2B4E102F" w14:textId="77777777" w:rsidR="00A74BF1" w:rsidRPr="00A74BF1" w:rsidRDefault="00622069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C6BAD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spolupráci s rodinou, popř. dítětem</w:t>
      </w:r>
      <w:r w:rsidR="00434B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jsou naplánovány jednotlivé kroky spolupr</w:t>
      </w:r>
      <w:r w:rsidR="00704FE0">
        <w:rPr>
          <w:rFonts w:ascii="Arial" w:hAnsi="Arial" w:cs="Arial"/>
        </w:rPr>
        <w:t>áce směřující k podpoře dítěte a jeho</w:t>
      </w:r>
      <w:r>
        <w:rPr>
          <w:rFonts w:ascii="Arial" w:hAnsi="Arial" w:cs="Arial"/>
        </w:rPr>
        <w:t xml:space="preserve"> rodiny a vedou ke splnění vytyčených cílů</w:t>
      </w:r>
      <w:r w:rsidR="007229F3">
        <w:rPr>
          <w:rFonts w:ascii="Arial" w:hAnsi="Arial" w:cs="Arial"/>
        </w:rPr>
        <w:t xml:space="preserve"> v</w:t>
      </w:r>
      <w:r w:rsidR="00A74BF1">
        <w:rPr>
          <w:rFonts w:ascii="Arial" w:hAnsi="Arial" w:cs="Arial"/>
        </w:rPr>
        <w:t> </w:t>
      </w:r>
      <w:r w:rsidR="007229F3">
        <w:rPr>
          <w:rFonts w:ascii="Arial" w:hAnsi="Arial" w:cs="Arial"/>
        </w:rPr>
        <w:t>IPOD</w:t>
      </w:r>
    </w:p>
    <w:p w14:paraId="6CCFAC25" w14:textId="77777777" w:rsidR="00622069" w:rsidRDefault="00622069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F0AB1">
        <w:rPr>
          <w:rFonts w:ascii="Arial" w:hAnsi="Arial" w:cs="Arial"/>
        </w:rPr>
        <w:t xml:space="preserve">plnění plánovaných kroků a opatření zodpovídá osoba označena v IPOD </w:t>
      </w:r>
    </w:p>
    <w:p w14:paraId="760BF5CF" w14:textId="77777777" w:rsidR="007229F3" w:rsidRDefault="007229F3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IPOD také vymezuje časový rámec pro splnění vytyčených cílů odpovědných osob</w:t>
      </w:r>
    </w:p>
    <w:p w14:paraId="43E1F578" w14:textId="45961112" w:rsidR="00622069" w:rsidRDefault="00622069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vypracování IPOD je stanoven termín vyhodnocení realizovaných </w:t>
      </w:r>
      <w:r w:rsidR="007229F3">
        <w:rPr>
          <w:rFonts w:ascii="Arial" w:hAnsi="Arial" w:cs="Arial"/>
        </w:rPr>
        <w:t xml:space="preserve">kroků a </w:t>
      </w:r>
      <w:r>
        <w:rPr>
          <w:rFonts w:ascii="Arial" w:hAnsi="Arial" w:cs="Arial"/>
        </w:rPr>
        <w:t>opatření,</w:t>
      </w:r>
      <w:r w:rsidR="007229F3">
        <w:rPr>
          <w:rFonts w:ascii="Arial" w:hAnsi="Arial" w:cs="Arial"/>
        </w:rPr>
        <w:t xml:space="preserve"> a vytyčených cílů,</w:t>
      </w:r>
      <w:r w:rsidR="00AF0AB1">
        <w:rPr>
          <w:rFonts w:ascii="Arial" w:hAnsi="Arial" w:cs="Arial"/>
        </w:rPr>
        <w:t xml:space="preserve"> které se</w:t>
      </w:r>
      <w:r w:rsidR="00937E25">
        <w:rPr>
          <w:rFonts w:ascii="Arial" w:hAnsi="Arial" w:cs="Arial"/>
        </w:rPr>
        <w:t xml:space="preserve"> </w:t>
      </w:r>
      <w:r w:rsidR="007229F3">
        <w:rPr>
          <w:rFonts w:ascii="Arial" w:hAnsi="Arial" w:cs="Arial"/>
        </w:rPr>
        <w:t>přehodnocují</w:t>
      </w:r>
      <w:r w:rsidR="00AF0AB1">
        <w:rPr>
          <w:rFonts w:ascii="Arial" w:hAnsi="Arial" w:cs="Arial"/>
        </w:rPr>
        <w:t xml:space="preserve"> dle situace v rodině a potřeb dítěte</w:t>
      </w:r>
    </w:p>
    <w:p w14:paraId="4E92CC64" w14:textId="77777777" w:rsidR="00116A30" w:rsidRDefault="00AD66EC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IPOD přehodnocuje klíčový pracovník prostřednictvím zhodnocení cílů, kterých mělo být v průběhu spolupráce dosaž</w:t>
      </w:r>
      <w:r w:rsidR="00E42FDC">
        <w:rPr>
          <w:rFonts w:ascii="Arial" w:hAnsi="Arial" w:cs="Arial"/>
        </w:rPr>
        <w:t>eno</w:t>
      </w:r>
      <w:r w:rsidR="00116A30">
        <w:rPr>
          <w:rFonts w:ascii="Arial" w:hAnsi="Arial" w:cs="Arial"/>
        </w:rPr>
        <w:t xml:space="preserve"> </w:t>
      </w:r>
    </w:p>
    <w:p w14:paraId="70B80353" w14:textId="77777777" w:rsidR="00AD66EC" w:rsidRPr="00AD66EC" w:rsidRDefault="00AD66EC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poté se</w:t>
      </w:r>
      <w:r w:rsidR="00116A30">
        <w:rPr>
          <w:rFonts w:ascii="Arial" w:hAnsi="Arial" w:cs="Arial"/>
        </w:rPr>
        <w:t xml:space="preserve"> IPOD aktual</w:t>
      </w:r>
      <w:r w:rsidR="000E212B">
        <w:rPr>
          <w:rFonts w:ascii="Arial" w:hAnsi="Arial" w:cs="Arial"/>
        </w:rPr>
        <w:t xml:space="preserve">izuje a s rodinou/dítětem popř. s dalšími subjekty </w:t>
      </w:r>
      <w:r w:rsidR="00116A30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plánují nové kroky a opatření k dosažení cílů</w:t>
      </w:r>
    </w:p>
    <w:p w14:paraId="5E646FAD" w14:textId="7ABFF8DA" w:rsidR="00A74BF1" w:rsidRPr="006C6BAD" w:rsidRDefault="00A74BF1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IPOD podepisuje jak klíčový pracovník, tak zákonní zástupci nezl. dítěte</w:t>
      </w:r>
      <w:r w:rsidR="000E212B">
        <w:rPr>
          <w:rFonts w:ascii="Arial" w:hAnsi="Arial" w:cs="Arial"/>
        </w:rPr>
        <w:t>, dítě</w:t>
      </w:r>
      <w:r>
        <w:rPr>
          <w:rFonts w:ascii="Arial" w:hAnsi="Arial" w:cs="Arial"/>
        </w:rPr>
        <w:t xml:space="preserve"> či jiné </w:t>
      </w:r>
      <w:r w:rsidRPr="006C6BAD">
        <w:rPr>
          <w:rFonts w:ascii="Arial" w:hAnsi="Arial" w:cs="Arial"/>
        </w:rPr>
        <w:t>osoby z</w:t>
      </w:r>
      <w:r w:rsidR="006C6BAD" w:rsidRPr="006C6BAD">
        <w:rPr>
          <w:rFonts w:ascii="Arial" w:hAnsi="Arial" w:cs="Arial"/>
        </w:rPr>
        <w:t>apojené do naplňování cílů nastavených v IPOD</w:t>
      </w:r>
    </w:p>
    <w:p w14:paraId="4E1D28AC" w14:textId="77777777" w:rsidR="00A74BF1" w:rsidRDefault="00A74BF1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kdy není reálné získat podpis od výše uvedených, podepisuje IPOD pouze klíčový pracovník </w:t>
      </w:r>
    </w:p>
    <w:p w14:paraId="4FAE2CBE" w14:textId="77777777" w:rsidR="00AD66EC" w:rsidRDefault="00A74BF1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je dítě umístěno v zařízeních pro výkon ústavní výchovy nebo v jiném obdobném zařízení, </w:t>
      </w:r>
      <w:r w:rsidR="00EC25A8">
        <w:rPr>
          <w:rFonts w:ascii="Arial" w:hAnsi="Arial" w:cs="Arial"/>
        </w:rPr>
        <w:t>klíčový pracovník zasílá</w:t>
      </w:r>
      <w:r w:rsidR="00AD66EC">
        <w:rPr>
          <w:rFonts w:ascii="Arial" w:hAnsi="Arial" w:cs="Arial"/>
        </w:rPr>
        <w:t>, z důvodu kvalitnější spolupráce s dítětem a jeho rodinou,</w:t>
      </w:r>
      <w:r>
        <w:rPr>
          <w:rFonts w:ascii="Arial" w:hAnsi="Arial" w:cs="Arial"/>
        </w:rPr>
        <w:t xml:space="preserve"> kopii IPOD tomuto zařízení </w:t>
      </w:r>
    </w:p>
    <w:p w14:paraId="67F76231" w14:textId="77777777" w:rsidR="00116A30" w:rsidRPr="00116A30" w:rsidRDefault="00AD66EC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IPOD se uzavírá v případě, </w:t>
      </w:r>
      <w:r w:rsidR="002A5B50">
        <w:rPr>
          <w:rFonts w:ascii="Arial" w:hAnsi="Arial" w:cs="Arial"/>
        </w:rPr>
        <w:t xml:space="preserve">kdy dojde k ukončení poskytování sociálně-právní ochrany </w:t>
      </w:r>
      <w:r w:rsidR="00116A30">
        <w:rPr>
          <w:rFonts w:ascii="Arial" w:hAnsi="Arial" w:cs="Arial"/>
        </w:rPr>
        <w:t>dítěti</w:t>
      </w:r>
    </w:p>
    <w:p w14:paraId="187EE498" w14:textId="77777777" w:rsidR="002A5B50" w:rsidRDefault="00704FE0" w:rsidP="00422EA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46BE2">
        <w:rPr>
          <w:rFonts w:ascii="Arial" w:hAnsi="Arial" w:cs="Arial"/>
        </w:rPr>
        <w:t>e výše uvedeném případě</w:t>
      </w:r>
      <w:r w:rsidR="002A5B50">
        <w:rPr>
          <w:rFonts w:ascii="Arial" w:hAnsi="Arial" w:cs="Arial"/>
        </w:rPr>
        <w:t xml:space="preserve"> klíčový pracovník uvede důvod uzavření IPOD</w:t>
      </w:r>
    </w:p>
    <w:p w14:paraId="42AE423B" w14:textId="77777777" w:rsidR="000E212B" w:rsidRPr="004A3942" w:rsidRDefault="000E212B" w:rsidP="004A3942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E212B" w:rsidRPr="004A3942" w:rsidSect="002539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8C97" w14:textId="77777777" w:rsidR="008058D1" w:rsidRDefault="008058D1" w:rsidP="00704FE0">
      <w:pPr>
        <w:spacing w:after="0" w:line="240" w:lineRule="auto"/>
      </w:pPr>
      <w:r>
        <w:separator/>
      </w:r>
    </w:p>
  </w:endnote>
  <w:endnote w:type="continuationSeparator" w:id="0">
    <w:p w14:paraId="575B8352" w14:textId="77777777" w:rsidR="008058D1" w:rsidRDefault="008058D1" w:rsidP="0070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160605"/>
      <w:docPartObj>
        <w:docPartGallery w:val="Page Numbers (Bottom of Page)"/>
        <w:docPartUnique/>
      </w:docPartObj>
    </w:sdtPr>
    <w:sdtEndPr/>
    <w:sdtContent>
      <w:p w14:paraId="6F0E5E90" w14:textId="792458FE" w:rsidR="002539F4" w:rsidRDefault="002539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A50">
          <w:rPr>
            <w:noProof/>
          </w:rPr>
          <w:t>7</w:t>
        </w:r>
        <w:r>
          <w:fldChar w:fldCharType="end"/>
        </w:r>
      </w:p>
    </w:sdtContent>
  </w:sdt>
  <w:p w14:paraId="154EB007" w14:textId="77777777" w:rsidR="002539F4" w:rsidRDefault="002539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CF263" w14:textId="77777777" w:rsidR="008058D1" w:rsidRDefault="008058D1" w:rsidP="00704FE0">
      <w:pPr>
        <w:spacing w:after="0" w:line="240" w:lineRule="auto"/>
      </w:pPr>
      <w:r>
        <w:separator/>
      </w:r>
    </w:p>
  </w:footnote>
  <w:footnote w:type="continuationSeparator" w:id="0">
    <w:p w14:paraId="1727D3AF" w14:textId="77777777" w:rsidR="008058D1" w:rsidRDefault="008058D1" w:rsidP="0070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31221" w14:textId="77777777" w:rsidR="004A3942" w:rsidRPr="001E019F" w:rsidRDefault="004A3942" w:rsidP="004A3942">
    <w:pPr>
      <w:pStyle w:val="Zhlav"/>
      <w:jc w:val="center"/>
      <w:rPr>
        <w:rFonts w:ascii="Arial" w:hAnsi="Arial" w:cs="Arial"/>
        <w:b/>
        <w:sz w:val="16"/>
        <w:szCs w:val="16"/>
      </w:rPr>
    </w:pPr>
    <w:r w:rsidRPr="001E019F">
      <w:rPr>
        <w:rFonts w:ascii="Arial" w:hAnsi="Arial" w:cs="Arial"/>
        <w:b/>
        <w:sz w:val="16"/>
        <w:szCs w:val="16"/>
      </w:rPr>
      <w:t>STANDARDY KVALITY SOCIÁLNĚ-PRÁVNÍ OCHRANY</w:t>
    </w:r>
  </w:p>
  <w:p w14:paraId="0C6B463F" w14:textId="77777777" w:rsidR="004A3942" w:rsidRPr="00300821" w:rsidRDefault="00EA7CF7" w:rsidP="004A3942">
    <w:pPr>
      <w:pStyle w:val="Zhlav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STANDARD 9</w:t>
    </w:r>
    <w:r w:rsidR="004A3942" w:rsidRPr="001E019F">
      <w:rPr>
        <w:rFonts w:ascii="Arial" w:hAnsi="Arial" w:cs="Arial"/>
        <w:b/>
        <w:sz w:val="16"/>
        <w:szCs w:val="16"/>
      </w:rPr>
      <w:t xml:space="preserve"> – </w:t>
    </w:r>
    <w:r w:rsidR="004A3942">
      <w:rPr>
        <w:rFonts w:ascii="Arial" w:hAnsi="Arial" w:cs="Arial"/>
        <w:b/>
        <w:sz w:val="16"/>
        <w:szCs w:val="16"/>
      </w:rPr>
      <w:t>JEDNÁNÍ, VYHODNOCOCVÁNÍ A INDIVIDUÁLNÍ PLÁN OCHRANY DÍTĚTE</w:t>
    </w:r>
  </w:p>
  <w:p w14:paraId="0A729297" w14:textId="77777777" w:rsidR="004A3942" w:rsidRDefault="004A3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C65"/>
    <w:multiLevelType w:val="hybridMultilevel"/>
    <w:tmpl w:val="4A74A618"/>
    <w:lvl w:ilvl="0" w:tplc="CEFACD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B32A35"/>
    <w:multiLevelType w:val="hybridMultilevel"/>
    <w:tmpl w:val="D84EA0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D5086B"/>
    <w:multiLevelType w:val="hybridMultilevel"/>
    <w:tmpl w:val="47EC9A4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0145864"/>
    <w:multiLevelType w:val="hybridMultilevel"/>
    <w:tmpl w:val="E5963FFA"/>
    <w:lvl w:ilvl="0" w:tplc="596262E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F452B"/>
    <w:multiLevelType w:val="hybridMultilevel"/>
    <w:tmpl w:val="C1EE5150"/>
    <w:lvl w:ilvl="0" w:tplc="15EEA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62EB1"/>
    <w:multiLevelType w:val="hybridMultilevel"/>
    <w:tmpl w:val="0E3A34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E3FF6"/>
    <w:multiLevelType w:val="hybridMultilevel"/>
    <w:tmpl w:val="7270A134"/>
    <w:lvl w:ilvl="0" w:tplc="A1CEC42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0618B"/>
    <w:multiLevelType w:val="hybridMultilevel"/>
    <w:tmpl w:val="CB2831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884595"/>
    <w:multiLevelType w:val="hybridMultilevel"/>
    <w:tmpl w:val="7DCC75DA"/>
    <w:lvl w:ilvl="0" w:tplc="9E023EF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A1386F"/>
    <w:multiLevelType w:val="multilevel"/>
    <w:tmpl w:val="641C0B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2"/>
    <w:rsid w:val="0000493A"/>
    <w:rsid w:val="000A3DC4"/>
    <w:rsid w:val="000E212B"/>
    <w:rsid w:val="00116A30"/>
    <w:rsid w:val="001D36C6"/>
    <w:rsid w:val="00201399"/>
    <w:rsid w:val="00203CE5"/>
    <w:rsid w:val="002539F4"/>
    <w:rsid w:val="00280D34"/>
    <w:rsid w:val="002A5B50"/>
    <w:rsid w:val="0030200F"/>
    <w:rsid w:val="00317AE7"/>
    <w:rsid w:val="003474D2"/>
    <w:rsid w:val="00386FD1"/>
    <w:rsid w:val="00422EA5"/>
    <w:rsid w:val="00434BE0"/>
    <w:rsid w:val="00441FEF"/>
    <w:rsid w:val="00453ADE"/>
    <w:rsid w:val="00460D0C"/>
    <w:rsid w:val="00482A12"/>
    <w:rsid w:val="004A3942"/>
    <w:rsid w:val="004E48F5"/>
    <w:rsid w:val="004E6469"/>
    <w:rsid w:val="00504B10"/>
    <w:rsid w:val="005560FC"/>
    <w:rsid w:val="005D06D4"/>
    <w:rsid w:val="005E64F3"/>
    <w:rsid w:val="005F6259"/>
    <w:rsid w:val="006217EC"/>
    <w:rsid w:val="00622069"/>
    <w:rsid w:val="00647A08"/>
    <w:rsid w:val="006A2D74"/>
    <w:rsid w:val="006C6BAD"/>
    <w:rsid w:val="00704FE0"/>
    <w:rsid w:val="007229F3"/>
    <w:rsid w:val="00750E13"/>
    <w:rsid w:val="00761049"/>
    <w:rsid w:val="00776081"/>
    <w:rsid w:val="007A2BA4"/>
    <w:rsid w:val="007C2675"/>
    <w:rsid w:val="00805019"/>
    <w:rsid w:val="008058D1"/>
    <w:rsid w:val="00820DD0"/>
    <w:rsid w:val="00821378"/>
    <w:rsid w:val="00895255"/>
    <w:rsid w:val="008B6432"/>
    <w:rsid w:val="00911409"/>
    <w:rsid w:val="00937E25"/>
    <w:rsid w:val="00946BE2"/>
    <w:rsid w:val="00997FC6"/>
    <w:rsid w:val="00A3308F"/>
    <w:rsid w:val="00A74BF1"/>
    <w:rsid w:val="00A760F5"/>
    <w:rsid w:val="00A8615F"/>
    <w:rsid w:val="00AB1BCB"/>
    <w:rsid w:val="00AC51A3"/>
    <w:rsid w:val="00AD2423"/>
    <w:rsid w:val="00AD66EC"/>
    <w:rsid w:val="00AF0AB1"/>
    <w:rsid w:val="00B14D36"/>
    <w:rsid w:val="00B532DA"/>
    <w:rsid w:val="00B67B72"/>
    <w:rsid w:val="00BB3963"/>
    <w:rsid w:val="00C16DE3"/>
    <w:rsid w:val="00C56CA4"/>
    <w:rsid w:val="00C57287"/>
    <w:rsid w:val="00C75117"/>
    <w:rsid w:val="00C85FF6"/>
    <w:rsid w:val="00CD6D04"/>
    <w:rsid w:val="00D305B8"/>
    <w:rsid w:val="00D331AF"/>
    <w:rsid w:val="00D467D7"/>
    <w:rsid w:val="00D62F86"/>
    <w:rsid w:val="00D86A50"/>
    <w:rsid w:val="00D94039"/>
    <w:rsid w:val="00DA6BDE"/>
    <w:rsid w:val="00DC4638"/>
    <w:rsid w:val="00E3509D"/>
    <w:rsid w:val="00E42FDC"/>
    <w:rsid w:val="00E858FF"/>
    <w:rsid w:val="00EA7CF7"/>
    <w:rsid w:val="00EC25A8"/>
    <w:rsid w:val="00F11F64"/>
    <w:rsid w:val="00F75B1C"/>
    <w:rsid w:val="00F81D3F"/>
    <w:rsid w:val="00F94DF0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3903"/>
  <w15:docId w15:val="{F1468266-E472-400E-A491-F80B55F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3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8B64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B64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64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09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2FDC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94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FE0"/>
  </w:style>
  <w:style w:type="paragraph" w:styleId="Zpat">
    <w:name w:val="footer"/>
    <w:basedOn w:val="Normln"/>
    <w:link w:val="ZpatChar"/>
    <w:uiPriority w:val="99"/>
    <w:unhideWhenUsed/>
    <w:rsid w:val="0070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FE0"/>
  </w:style>
  <w:style w:type="character" w:styleId="Siln">
    <w:name w:val="Strong"/>
    <w:basedOn w:val="Standardnpsmoodstavce"/>
    <w:uiPriority w:val="22"/>
    <w:qFormat/>
    <w:rsid w:val="0076104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331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1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1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1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1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elec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1659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Pelcová Lenka Mgr. DiS.</dc:creator>
  <cp:lastModifiedBy>Popiolková Jaroslava DiS.</cp:lastModifiedBy>
  <cp:revision>2</cp:revision>
  <cp:lastPrinted>2015-08-10T10:29:00Z</cp:lastPrinted>
  <dcterms:created xsi:type="dcterms:W3CDTF">2024-06-03T12:00:00Z</dcterms:created>
  <dcterms:modified xsi:type="dcterms:W3CDTF">2024-06-03T12:00:00Z</dcterms:modified>
</cp:coreProperties>
</file>