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88A78" w14:textId="77777777" w:rsidR="009D6701" w:rsidRDefault="009D6701" w:rsidP="009D6701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noProof/>
          <w:sz w:val="32"/>
          <w:szCs w:val="32"/>
          <w:lang w:eastAsia="cs-CZ"/>
        </w:rPr>
        <w:drawing>
          <wp:inline distT="0" distB="0" distL="0" distR="0" wp14:anchorId="17A6BA66" wp14:editId="7249A11C">
            <wp:extent cx="899160" cy="899160"/>
            <wp:effectExtent l="0" t="0" r="0" b="0"/>
            <wp:docPr id="1" name="Obrázek 1" descr="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</w:p>
    <w:p w14:paraId="29F51615" w14:textId="77777777" w:rsidR="009D6701" w:rsidRDefault="009D6701" w:rsidP="009D6701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3A5CDA1A" w14:textId="77777777" w:rsidR="009D6701" w:rsidRDefault="009D6701" w:rsidP="009D6701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1727F34F" w14:textId="77777777" w:rsidR="009D6701" w:rsidRDefault="009D6701" w:rsidP="009D6701">
      <w:pPr>
        <w:spacing w:after="0" w:line="276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STANDARDY KVALITY SOCIÁLNĚ-PRÁVNÍ OCHRANY</w:t>
      </w:r>
    </w:p>
    <w:p w14:paraId="72ADEBB2" w14:textId="77777777" w:rsidR="009D6701" w:rsidRDefault="009D6701" w:rsidP="009D6701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15380F3E" w14:textId="77777777" w:rsidR="009D6701" w:rsidRDefault="009D6701" w:rsidP="009D6701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22AD6F81" w14:textId="77777777" w:rsidR="009D6701" w:rsidRDefault="009D6701" w:rsidP="009D6701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ODBORU SOCIÁLNÍCH VĚCÍ</w:t>
      </w:r>
    </w:p>
    <w:p w14:paraId="729B6141" w14:textId="77777777" w:rsidR="009D6701" w:rsidRDefault="009D6701" w:rsidP="009D6701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MĚSTSKÉHO ÚŘADU KOSTELEC NAD ORLICÍ</w:t>
      </w:r>
    </w:p>
    <w:p w14:paraId="4DEF000F" w14:textId="77777777" w:rsidR="009D6701" w:rsidRDefault="009D6701" w:rsidP="009D6701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Palackého náměstí 38, 517 41 Kostelec nad Orlicí</w:t>
      </w:r>
    </w:p>
    <w:p w14:paraId="64E22C9E" w14:textId="77777777" w:rsidR="009D6701" w:rsidRDefault="009D6701" w:rsidP="009D6701">
      <w:pPr>
        <w:spacing w:after="0" w:line="276" w:lineRule="auto"/>
        <w:jc w:val="center"/>
        <w:rPr>
          <w:rFonts w:ascii="Arial" w:hAnsi="Arial" w:cs="Arial"/>
          <w:b/>
          <w:color w:val="92D050"/>
          <w:sz w:val="40"/>
          <w:szCs w:val="40"/>
          <w:u w:val="single"/>
        </w:rPr>
      </w:pPr>
    </w:p>
    <w:p w14:paraId="53D69C30" w14:textId="77777777" w:rsidR="009D6701" w:rsidRDefault="009D6701" w:rsidP="009D6701">
      <w:pPr>
        <w:spacing w:after="0" w:line="276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6B32C1C4" w14:textId="77777777" w:rsidR="009D6701" w:rsidRDefault="009D6701" w:rsidP="009D6701">
      <w:pPr>
        <w:spacing w:after="0" w:line="276" w:lineRule="auto"/>
        <w:rPr>
          <w:rFonts w:ascii="Arial" w:hAnsi="Arial" w:cs="Arial"/>
          <w:b/>
          <w:sz w:val="44"/>
          <w:szCs w:val="44"/>
          <w:u w:val="single"/>
        </w:rPr>
      </w:pPr>
    </w:p>
    <w:p w14:paraId="15405E5D" w14:textId="77777777" w:rsidR="009D6701" w:rsidRPr="00EB2EF6" w:rsidRDefault="009D6701" w:rsidP="009D6701">
      <w:pPr>
        <w:spacing w:after="0" w:line="276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EB2EF6">
        <w:rPr>
          <w:rFonts w:ascii="Arial" w:hAnsi="Arial" w:cs="Arial"/>
          <w:b/>
          <w:sz w:val="44"/>
          <w:szCs w:val="44"/>
          <w:u w:val="single"/>
        </w:rPr>
        <w:t>STANDARD 1</w:t>
      </w:r>
      <w:r w:rsidR="00CA08F8">
        <w:rPr>
          <w:rFonts w:ascii="Arial" w:hAnsi="Arial" w:cs="Arial"/>
          <w:b/>
          <w:sz w:val="44"/>
          <w:szCs w:val="44"/>
          <w:u w:val="single"/>
        </w:rPr>
        <w:t>6</w:t>
      </w:r>
    </w:p>
    <w:p w14:paraId="6170C776" w14:textId="77777777" w:rsidR="009D6701" w:rsidRPr="00EB2EF6" w:rsidRDefault="009D6701" w:rsidP="009D6701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EA0E41E" w14:textId="77777777" w:rsidR="009D6701" w:rsidRDefault="00CA08F8" w:rsidP="009D6701">
      <w:pPr>
        <w:pStyle w:val="Normlnweb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A08F8">
        <w:rPr>
          <w:rFonts w:ascii="Arial" w:eastAsiaTheme="minorHAnsi" w:hAnsi="Arial" w:cs="Arial"/>
          <w:b/>
          <w:caps/>
          <w:sz w:val="44"/>
          <w:szCs w:val="44"/>
          <w:lang w:eastAsia="en-US"/>
        </w:rPr>
        <w:t>Předávání informací v rámci výkonu pěstounské péče</w:t>
      </w:r>
    </w:p>
    <w:p w14:paraId="3D5C1C1B" w14:textId="77777777" w:rsidR="009D6701" w:rsidRDefault="009D6701" w:rsidP="009D6701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11AEFD0C" w14:textId="77777777" w:rsidR="009D6701" w:rsidRDefault="009D6701" w:rsidP="009D6701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012E628C" w14:textId="77777777" w:rsidR="009D6701" w:rsidRDefault="009D6701" w:rsidP="009D6701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6B873646" w14:textId="77777777" w:rsidR="00CA08F8" w:rsidRDefault="00CA08F8" w:rsidP="009D6701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3D3A1C15" w14:textId="77777777" w:rsidR="003F35A3" w:rsidRDefault="009D6701" w:rsidP="003F35A3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Schválil: </w:t>
      </w:r>
      <w:r w:rsidR="003F35A3">
        <w:rPr>
          <w:rFonts w:ascii="Arial" w:hAnsi="Arial" w:cs="Arial"/>
          <w:b/>
          <w:bCs/>
          <w:sz w:val="28"/>
          <w:szCs w:val="28"/>
        </w:rPr>
        <w:t>: Ing. Jitka Jičínská, DiS.</w:t>
      </w:r>
    </w:p>
    <w:p w14:paraId="7954325C" w14:textId="4F7ABC80" w:rsidR="003F35A3" w:rsidRDefault="003F35A3" w:rsidP="003F35A3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Datum: 01.</w:t>
      </w:r>
      <w:r w:rsidR="00884BAA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0</w:t>
      </w:r>
      <w:r w:rsidR="00DE24B4"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="00884BAA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202</w:t>
      </w:r>
      <w:r w:rsidR="00DE24B4">
        <w:rPr>
          <w:rFonts w:ascii="Arial" w:hAnsi="Arial" w:cs="Arial"/>
          <w:b/>
          <w:bCs/>
          <w:sz w:val="28"/>
          <w:szCs w:val="28"/>
        </w:rPr>
        <w:t>4</w:t>
      </w:r>
    </w:p>
    <w:p w14:paraId="2E1CE05E" w14:textId="77777777" w:rsidR="009D6701" w:rsidRDefault="009D6701" w:rsidP="003F35A3">
      <w:pPr>
        <w:pStyle w:val="Normlnweb"/>
        <w:tabs>
          <w:tab w:val="left" w:pos="5355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Podpis:</w:t>
      </w:r>
    </w:p>
    <w:p w14:paraId="24D8542F" w14:textId="77777777" w:rsidR="00EB2EF6" w:rsidRPr="00EB2EF6" w:rsidRDefault="00EB2EF6" w:rsidP="00EB2EF6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14:paraId="1A226758" w14:textId="77777777" w:rsidR="00EB2EF6" w:rsidRDefault="00EB2EF6">
      <w:pPr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</w:p>
    <w:p w14:paraId="34E34D66" w14:textId="77777777" w:rsidR="00EB2EF6" w:rsidRDefault="00EB2EF6"/>
    <w:tbl>
      <w:tblPr>
        <w:tblStyle w:val="Mkatabulky"/>
        <w:tblpPr w:leftFromText="141" w:rightFromText="141" w:horzAnchor="margin" w:tblpY="420"/>
        <w:tblW w:w="9209" w:type="dxa"/>
        <w:tblInd w:w="0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EB2EF6" w14:paraId="1CEB709B" w14:textId="77777777" w:rsidTr="003E1194"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1CFEE6" w14:textId="77777777" w:rsidR="00EB2EF6" w:rsidRDefault="00EB2EF6" w:rsidP="003E1194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standardu</w:t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6B83E9" w14:textId="77777777" w:rsidR="007A7114" w:rsidRPr="007A7114" w:rsidRDefault="00EB2EF6" w:rsidP="007A7114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A08F8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7A7114" w:rsidRPr="007A7114">
              <w:rPr>
                <w:rFonts w:ascii="Consolas" w:eastAsia="Times New Roman" w:hAnsi="Consolas" w:cs="Courier New"/>
                <w:color w:val="333333"/>
                <w:sz w:val="21"/>
                <w:szCs w:val="21"/>
                <w:lang w:eastAsia="cs-CZ"/>
              </w:rPr>
              <w:t xml:space="preserve"> </w:t>
            </w:r>
            <w:r w:rsidR="00CA08F8" w:rsidRPr="00CA08F8">
              <w:rPr>
                <w:rFonts w:ascii="Consolas" w:eastAsia="Times New Roman" w:hAnsi="Consolas" w:cs="Courier New"/>
                <w:color w:val="333333"/>
                <w:sz w:val="21"/>
                <w:szCs w:val="21"/>
                <w:lang w:eastAsia="cs-CZ"/>
              </w:rPr>
              <w:t xml:space="preserve"> </w:t>
            </w:r>
            <w:r w:rsidR="00CA08F8" w:rsidRPr="00CA08F8">
              <w:rPr>
                <w:rFonts w:ascii="Arial" w:hAnsi="Arial" w:cs="Arial"/>
                <w:b/>
              </w:rPr>
              <w:t>Předávání informací v rámci výkonu pěstounské péče</w:t>
            </w:r>
          </w:p>
          <w:p w14:paraId="45B070FD" w14:textId="77777777" w:rsidR="00EB2EF6" w:rsidRDefault="00EB2EF6" w:rsidP="003E1194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EB2EF6" w14:paraId="35EF55D6" w14:textId="77777777" w:rsidTr="003E1194">
        <w:trPr>
          <w:trHeight w:val="550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A3DB" w14:textId="77777777" w:rsidR="00EB2EF6" w:rsidRDefault="00EB2EF6" w:rsidP="003E1194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Kritérium standardu</w:t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D9CF37" w14:textId="77777777" w:rsidR="00EB2EF6" w:rsidRPr="00B0677E" w:rsidRDefault="00EB2EF6" w:rsidP="007A7114">
            <w:p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B0677E">
              <w:rPr>
                <w:rFonts w:ascii="Arial" w:hAnsi="Arial" w:cs="Arial"/>
                <w:b/>
                <w:i/>
              </w:rPr>
              <w:t>1</w:t>
            </w:r>
            <w:r w:rsidR="00CA08F8">
              <w:rPr>
                <w:rFonts w:ascii="Arial" w:hAnsi="Arial" w:cs="Arial"/>
                <w:b/>
                <w:i/>
              </w:rPr>
              <w:t>6</w:t>
            </w:r>
            <w:r w:rsidRPr="00B0677E">
              <w:rPr>
                <w:rFonts w:ascii="Arial" w:hAnsi="Arial" w:cs="Arial"/>
                <w:b/>
                <w:i/>
              </w:rPr>
              <w:t xml:space="preserve">a </w:t>
            </w:r>
            <w:r w:rsidR="007A7114" w:rsidRPr="007A7114">
              <w:rPr>
                <w:rFonts w:ascii="Consolas" w:eastAsia="Times New Roman" w:hAnsi="Consolas" w:cs="Courier New"/>
                <w:color w:val="333333"/>
                <w:sz w:val="21"/>
                <w:szCs w:val="21"/>
                <w:lang w:eastAsia="cs-CZ"/>
              </w:rPr>
              <w:t xml:space="preserve"> </w:t>
            </w:r>
            <w:r w:rsidR="00CA08F8" w:rsidRPr="00CA08F8">
              <w:rPr>
                <w:rFonts w:ascii="Consolas" w:eastAsia="Times New Roman" w:hAnsi="Consolas" w:cs="Courier New"/>
                <w:color w:val="333333"/>
                <w:sz w:val="21"/>
                <w:szCs w:val="21"/>
                <w:lang w:eastAsia="cs-CZ"/>
              </w:rPr>
              <w:t xml:space="preserve"> </w:t>
            </w:r>
            <w:r w:rsidR="00CA08F8" w:rsidRPr="00CA08F8">
              <w:rPr>
                <w:rFonts w:ascii="Arial" w:hAnsi="Arial" w:cs="Arial"/>
                <w:b/>
                <w:i/>
              </w:rPr>
              <w:t>Orgány sociálně-právní ochrany, které mají s osobami pečujícími a osobami v evidenci uzavřeny dohody o výkonu pěstounské péče, pravidelně informují dítě, osobu pečující nebo osobu v evidenci, rodinu dítěte, obecní úřad obce s rozšířenou působností a případně další oprávněné orgány veřejné moci o průběhu sociálně-právní ochrany a naplňování individuálního plánu ochrany dítěte.</w:t>
            </w:r>
          </w:p>
        </w:tc>
      </w:tr>
      <w:tr w:rsidR="00EB2EF6" w14:paraId="3E35CF82" w14:textId="77777777" w:rsidTr="003E1194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B8F3" w14:textId="77777777" w:rsidR="00EB2EF6" w:rsidRDefault="00EB2EF6" w:rsidP="003E1194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Závazné pro: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1023B0" w14:textId="3ACC720E" w:rsidR="00EB2EF6" w:rsidRDefault="00D341A9" w:rsidP="00D341A9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FF2F32">
              <w:rPr>
                <w:rFonts w:ascii="Arial" w:hAnsi="Arial" w:cs="Arial"/>
              </w:rPr>
              <w:t>rgán sociálně-právní ochrany dětí Kostelec nad Orlicí</w:t>
            </w:r>
          </w:p>
        </w:tc>
      </w:tr>
      <w:tr w:rsidR="00EB2EF6" w14:paraId="41004D75" w14:textId="77777777" w:rsidTr="003E1194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8D63" w14:textId="77777777" w:rsidR="00EB2EF6" w:rsidRDefault="00EB2EF6" w:rsidP="003E1194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Vypracoval: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ADCAA" w14:textId="521DC0E3" w:rsidR="00EB2EF6" w:rsidRDefault="00D341A9" w:rsidP="001228B5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15436">
              <w:rPr>
                <w:rFonts w:ascii="Arial" w:hAnsi="Arial" w:cs="Arial"/>
              </w:rPr>
              <w:t>dbor sociálních věcí</w:t>
            </w:r>
          </w:p>
        </w:tc>
      </w:tr>
      <w:tr w:rsidR="00EB2EF6" w14:paraId="461EF71A" w14:textId="77777777" w:rsidTr="003E1194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6A54" w14:textId="77777777" w:rsidR="00EB2EF6" w:rsidRDefault="00EB2EF6" w:rsidP="003E1194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Schválil</w:t>
            </w:r>
            <w:r w:rsidR="00215436">
              <w:rPr>
                <w:rFonts w:ascii="Arial" w:hAnsi="Arial" w:cs="Arial"/>
                <w:b/>
              </w:rPr>
              <w:t>/a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03F6C7" w14:textId="77777777" w:rsidR="00EB2EF6" w:rsidRDefault="0078316B" w:rsidP="003E1194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cs-CZ"/>
              </w:rPr>
              <w:t>tajemnice</w:t>
            </w:r>
          </w:p>
        </w:tc>
      </w:tr>
      <w:tr w:rsidR="00EB2EF6" w14:paraId="21016AC4" w14:textId="77777777" w:rsidTr="003E1194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6CE0" w14:textId="77777777" w:rsidR="00EB2EF6" w:rsidRDefault="00EB2EF6" w:rsidP="003E1194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Platnost kritéria od: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2F8B58" w14:textId="77777777" w:rsidR="00EB2EF6" w:rsidRDefault="00EB2EF6" w:rsidP="00D75950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01. 01. 20</w:t>
            </w:r>
            <w:r w:rsidR="007A7114">
              <w:rPr>
                <w:rFonts w:ascii="Arial" w:hAnsi="Arial" w:cs="Arial"/>
              </w:rPr>
              <w:t>2</w:t>
            </w:r>
            <w:r w:rsidR="00D75950">
              <w:rPr>
                <w:rFonts w:ascii="Arial" w:hAnsi="Arial" w:cs="Arial"/>
              </w:rPr>
              <w:t>3</w:t>
            </w:r>
          </w:p>
        </w:tc>
      </w:tr>
      <w:tr w:rsidR="00EB2EF6" w14:paraId="7A29FE55" w14:textId="77777777" w:rsidTr="003E1194">
        <w:trPr>
          <w:trHeight w:val="3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6992BB" w14:textId="77777777" w:rsidR="00EB2EF6" w:rsidRDefault="00EB2EF6" w:rsidP="003E1194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revize: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EEC3F" w14:textId="7BF8E1D5" w:rsidR="00EB2EF6" w:rsidRDefault="00DE24B4" w:rsidP="003E1194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01. 07. 2024</w:t>
            </w:r>
            <w:r w:rsidR="007A7114">
              <w:rPr>
                <w:rFonts w:ascii="Arial" w:hAnsi="Arial" w:cs="Arial"/>
              </w:rPr>
              <w:t xml:space="preserve"> </w:t>
            </w:r>
          </w:p>
        </w:tc>
      </w:tr>
      <w:tr w:rsidR="00EB2EF6" w14:paraId="60315643" w14:textId="77777777" w:rsidTr="003E1194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0EEDBA" w14:textId="77777777" w:rsidR="00EB2EF6" w:rsidRDefault="00EB2EF6" w:rsidP="003E1194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2D34F" w14:textId="77777777" w:rsidR="00EB2EF6" w:rsidRDefault="007A7114" w:rsidP="003E1194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3866FF2A" w14:textId="77777777" w:rsidR="00412897" w:rsidRPr="00DE24B4" w:rsidRDefault="00412897" w:rsidP="00DE24B4">
      <w:pPr>
        <w:spacing w:after="120" w:line="276" w:lineRule="auto"/>
        <w:jc w:val="both"/>
        <w:rPr>
          <w:rFonts w:ascii="Arial" w:hAnsi="Arial" w:cs="Arial"/>
        </w:rPr>
      </w:pPr>
      <w:r w:rsidRPr="00DE24B4">
        <w:rPr>
          <w:rFonts w:ascii="Arial" w:hAnsi="Arial" w:cs="Arial"/>
        </w:rPr>
        <w:t xml:space="preserve">Klíčový pracovník konkrétního případu agendy náhradní rodinné péče navštěvuje minimálně v legislativou stanovených intervalech rodinu, v níž dítě žije. Frekvence návštěv může být častější, vyžaduje-li to situace. Při svých návštěvách se klíčový pracovník zajímá o potřeby dětí a pečujících osob, jedná s nimi společně i samostatně, to na základě požadavku dětí a pečujících osob, vyhodnocení situace ze strany klíčového pracovníka. Při svých návštěvách klíčový pracovník společně s dětmi a pečujícími osobami vyhodnocuje plnění Individuálního plánu ochrany dítěte; shromažďuje informace důležité pro vyhodnocení situace dítěte; sleduje s pečujícími naplňování dohody o výkonu pěstounské péče; plní další jemu stanovené povinnosti, ať už obecně závaznými předpisy, tak předpisy nižší právní síly. Klíčový pracovník věnuje pozornost aktuální životní situaci dítěte a pečujících osob, kdy se zaměřuje na možná rizika vyplývající z aktuální situace rodiny, věku dítěte, vztahů, případně aktivit ze strany biologické rodiny, zajímá-li se biologická rodina o dítě. Klíčový pracovník věnuje, mimo jiné, zásadní pozornost téma identity dítěte, to s vědomím, že přístup k tématu identity, jeho pojetí, se v průběhu života dítěte mění, zůstává otevřené. Klíčový pracovník upozorňuje pečující osoby i děti na specifika náhradní rodinné péče s tím, že rodina a dítě zažívá situaci poprvé a jedinečně. Klíčový pracovník vystupuje v roli profesionála, uplatňuje své kompetence, informuje o aktuálním paradigma oblasti náhradní rodinné péče. </w:t>
      </w:r>
    </w:p>
    <w:p w14:paraId="6257C639" w14:textId="77777777" w:rsidR="00412897" w:rsidRPr="00DE24B4" w:rsidRDefault="00412897" w:rsidP="00DE24B4">
      <w:pPr>
        <w:spacing w:after="120" w:line="276" w:lineRule="auto"/>
        <w:jc w:val="both"/>
        <w:rPr>
          <w:rFonts w:ascii="Arial" w:hAnsi="Arial" w:cs="Arial"/>
        </w:rPr>
      </w:pPr>
      <w:r w:rsidRPr="00DE24B4">
        <w:rPr>
          <w:rFonts w:ascii="Arial" w:hAnsi="Arial" w:cs="Arial"/>
        </w:rPr>
        <w:t xml:space="preserve">V případě zájmu biologické rodiny o dítě svěřené do pěstounské péče klíčový pracovník podporuje budování vztahu s původní rodinou, vede k tomu pečující osoby, vytváří podmínky pro kontakty dětí s rodiči, případně širší biologickou rodinou. To za předpokladu, že je to bezpečné pro dítě a pečující osoby. Prostor pro kontakty dítěte s rodinou hledá klíčový pracovník mimo domácnost pečující osoby. Byl-li kontakt dětí s biologickou rodinou přerušen, případně vůbec nenavázán, a má dojít k jeho navázání, případně obnovení, klíčový pracovník se zpravidla obrací na pomáhající profese /psycholog, poradna pro rodinu/ s žádostí o pomoc při zpracování situace dítětem a pečujícími, svou činnost orientuje směrem k podpoře dítěte a náhradní rodiny. To celé s ohledem na historii vztahu biologické rodiny a dítěte, věk dítěte, osobnostní charakteristiku členů biologické rodiny, okolnosti umístění dítěte do pěstounské péče apod. V případě, že dítě bylo umístěno do náhradní rodinné péče v souvislosti s jeho zneužíváním či týráním ze strany člena, členů biologické rodiny, věnuje případu klíčový pracovník zvýšenou pozornost. V takovém případě případ konzultuje se svým přímým nadřízeným, případně metodickým vedením krajského úřadu; klíčový pracovník využívá </w:t>
      </w:r>
      <w:r w:rsidRPr="00DE24B4">
        <w:rPr>
          <w:rFonts w:ascii="Arial" w:hAnsi="Arial" w:cs="Arial"/>
        </w:rPr>
        <w:lastRenderedPageBreak/>
        <w:t xml:space="preserve">podpory supervize či intervize případu. V případě omezení, či zbavení rodičovské odpovědnosti rodičů klíčový pracovník postupuje v intencích pravomocného rozsudku v dané věci. </w:t>
      </w:r>
    </w:p>
    <w:p w14:paraId="5C5C5BFC" w14:textId="77777777" w:rsidR="00412897" w:rsidRPr="00DE24B4" w:rsidRDefault="00412897" w:rsidP="00DE24B4">
      <w:pPr>
        <w:spacing w:after="120" w:line="276" w:lineRule="auto"/>
        <w:jc w:val="both"/>
        <w:rPr>
          <w:rFonts w:ascii="Arial" w:hAnsi="Arial" w:cs="Arial"/>
        </w:rPr>
      </w:pPr>
      <w:r w:rsidRPr="00DE24B4">
        <w:rPr>
          <w:rFonts w:ascii="Arial" w:hAnsi="Arial" w:cs="Arial"/>
        </w:rPr>
        <w:t xml:space="preserve">Je-li dítě odejmuto z biologické rodiny, klíčový pracovník informuje rodiče o podmínkách návratu dítěte do jejich péče. Klíčový pracovník tak činí prokazatelným způsobem, z jednání s rodiči je pořízen písemný záznam, který rodiče podepisují. Součástí jednání, resp. zápisu z něj, je nabídka odborných služeb pro rodiny s dětmi, s cílem sanovat původní funkci rodiny. </w:t>
      </w:r>
    </w:p>
    <w:p w14:paraId="5E41C63C" w14:textId="77777777" w:rsidR="00412897" w:rsidRPr="00DE24B4" w:rsidRDefault="00412897" w:rsidP="00DE24B4">
      <w:pPr>
        <w:spacing w:after="120" w:line="276" w:lineRule="auto"/>
        <w:jc w:val="both"/>
        <w:rPr>
          <w:rFonts w:ascii="Arial" w:hAnsi="Arial" w:cs="Arial"/>
        </w:rPr>
      </w:pPr>
      <w:r w:rsidRPr="00DE24B4">
        <w:rPr>
          <w:rFonts w:ascii="Arial" w:hAnsi="Arial" w:cs="Arial"/>
        </w:rPr>
        <w:t xml:space="preserve">Projeví-li rodiče zájem o kontakt s dítětem po jeho dlouhodobém přerušení, případně nenavázáním vztahu, zajímá se klíčový pracovník o názor dítěte na kontakt s rodiči. Názor dítěte klíčový pracovník respektuje v míře odpovídající věku dítěte, jeho rozumové vyspělosti, schopnosti vytvořit si a zdůvodnit názor dítěte pro odmítnutí kontaktu s rodičem. Klíčový pracovník </w:t>
      </w:r>
      <w:proofErr w:type="spellStart"/>
      <w:r w:rsidRPr="00DE24B4">
        <w:rPr>
          <w:rFonts w:ascii="Arial" w:hAnsi="Arial" w:cs="Arial"/>
        </w:rPr>
        <w:t>edukuje</w:t>
      </w:r>
      <w:proofErr w:type="spellEnd"/>
      <w:r w:rsidRPr="00DE24B4">
        <w:rPr>
          <w:rFonts w:ascii="Arial" w:hAnsi="Arial" w:cs="Arial"/>
        </w:rPr>
        <w:t xml:space="preserve"> pečující osoby, dítě i rodiče o důležitosti existence vztahu a kontaktu mezi dítětem a rodičem tak, aby byl maximálně eliminován negativní dopad na vývoj dítěte. </w:t>
      </w:r>
    </w:p>
    <w:p w14:paraId="1C5ED706" w14:textId="77777777" w:rsidR="00412897" w:rsidRPr="00DE24B4" w:rsidRDefault="00412897" w:rsidP="00DE24B4">
      <w:pPr>
        <w:spacing w:after="120" w:line="276" w:lineRule="auto"/>
        <w:jc w:val="both"/>
        <w:rPr>
          <w:rFonts w:ascii="Arial" w:hAnsi="Arial" w:cs="Arial"/>
        </w:rPr>
      </w:pPr>
      <w:r w:rsidRPr="00DE24B4">
        <w:rPr>
          <w:rFonts w:ascii="Arial" w:hAnsi="Arial" w:cs="Arial"/>
        </w:rPr>
        <w:t xml:space="preserve">V případě zájmu rodičů, širší biologické rodiny o sanování situace v biologické rodině, která vedla ke svěření dítěte mimo biologickou rodinu, klíčový pracovník poskytuje rodičům, případně širší biologické rodině, podporu k znovuobnovení narušené funkce rodiny tak, aby se dítě mohlo vrátit do péče rodičů, případně širší biologické rodiny. Při tom klíčový pracovník sleduje nejlepší zájem dítěte. </w:t>
      </w:r>
    </w:p>
    <w:p w14:paraId="7D6BB1E1" w14:textId="0767B98B" w:rsidR="00412897" w:rsidRPr="00DE24B4" w:rsidRDefault="00412897" w:rsidP="00DE24B4">
      <w:pPr>
        <w:spacing w:after="120" w:line="276" w:lineRule="auto"/>
        <w:jc w:val="both"/>
        <w:rPr>
          <w:rFonts w:ascii="Arial" w:hAnsi="Arial" w:cs="Arial"/>
        </w:rPr>
      </w:pPr>
      <w:r w:rsidRPr="00DE24B4">
        <w:rPr>
          <w:rFonts w:ascii="Arial" w:hAnsi="Arial" w:cs="Arial"/>
        </w:rPr>
        <w:t xml:space="preserve">V případě, že se rodiče o dítě nezajímají, neusilují o kontakt s dítětem, klíčový pracovník rodiče nekontaktuje. Aktivitu v této věci ponechává na rodičích. OSPOD je orgánem veřejné moci, jejíž výkon je upraven legislativou. Legislativa aktuálně neupravuje povinnost OSPOD aktivizovat rodiče k navázání kontaktu s dítětem. </w:t>
      </w:r>
    </w:p>
    <w:p w14:paraId="2794077D" w14:textId="77777777" w:rsidR="00412897" w:rsidRPr="00DE24B4" w:rsidRDefault="00412897" w:rsidP="00DE24B4">
      <w:pPr>
        <w:spacing w:after="120" w:line="276" w:lineRule="auto"/>
        <w:jc w:val="both"/>
        <w:rPr>
          <w:rFonts w:ascii="Arial" w:hAnsi="Arial" w:cs="Arial"/>
        </w:rPr>
      </w:pPr>
      <w:r w:rsidRPr="00DE24B4">
        <w:rPr>
          <w:rFonts w:ascii="Arial" w:hAnsi="Arial" w:cs="Arial"/>
        </w:rPr>
        <w:t xml:space="preserve">Klíčový pracovník podává soudu zprávy o výkonu pěstounské péče, je-li o to soudem požádán. Klíčový pracovník informuje další osoby a instituce zainteresované do konkrétního případu pěstounské péče, a to na základě platné legislativy. </w:t>
      </w:r>
    </w:p>
    <w:p w14:paraId="4DAB0B4D" w14:textId="77777777" w:rsidR="00D75950" w:rsidRPr="00DE24B4" w:rsidRDefault="00D75950" w:rsidP="00DE24B4">
      <w:pPr>
        <w:spacing w:after="120" w:line="240" w:lineRule="auto"/>
        <w:jc w:val="both"/>
        <w:rPr>
          <w:rFonts w:ascii="Arial" w:hAnsi="Arial" w:cs="Arial"/>
        </w:rPr>
      </w:pPr>
    </w:p>
    <w:p w14:paraId="2428C811" w14:textId="77777777" w:rsidR="00BD4897" w:rsidRDefault="00BD4897" w:rsidP="008865DF">
      <w:pPr>
        <w:spacing w:after="0" w:line="240" w:lineRule="auto"/>
        <w:jc w:val="both"/>
        <w:rPr>
          <w:rFonts w:ascii="Arial" w:hAnsi="Arial" w:cs="Arial"/>
        </w:rPr>
      </w:pPr>
    </w:p>
    <w:p w14:paraId="4B8FF2F7" w14:textId="77777777" w:rsidR="00BD4897" w:rsidRDefault="00BD4897" w:rsidP="008865DF">
      <w:pPr>
        <w:spacing w:after="0" w:line="240" w:lineRule="auto"/>
        <w:jc w:val="both"/>
        <w:rPr>
          <w:rFonts w:ascii="Arial" w:hAnsi="Arial" w:cs="Arial"/>
        </w:rPr>
      </w:pPr>
    </w:p>
    <w:p w14:paraId="6C68CFCF" w14:textId="77777777" w:rsidR="00BD4897" w:rsidRDefault="00BD4897" w:rsidP="008865DF">
      <w:pPr>
        <w:spacing w:after="0" w:line="240" w:lineRule="auto"/>
        <w:jc w:val="both"/>
        <w:rPr>
          <w:rFonts w:ascii="Arial" w:hAnsi="Arial" w:cs="Arial"/>
        </w:rPr>
      </w:pPr>
    </w:p>
    <w:p w14:paraId="0BF92F7D" w14:textId="77777777" w:rsidR="00BD4897" w:rsidRDefault="00BD4897" w:rsidP="008865DF">
      <w:pPr>
        <w:spacing w:after="0" w:line="240" w:lineRule="auto"/>
        <w:jc w:val="both"/>
        <w:rPr>
          <w:rFonts w:ascii="Arial" w:hAnsi="Arial" w:cs="Arial"/>
        </w:rPr>
      </w:pPr>
    </w:p>
    <w:p w14:paraId="719F887A" w14:textId="77777777" w:rsidR="00BD4897" w:rsidRDefault="00BD4897" w:rsidP="008865DF">
      <w:pPr>
        <w:spacing w:after="0" w:line="240" w:lineRule="auto"/>
        <w:jc w:val="both"/>
        <w:rPr>
          <w:rFonts w:ascii="Arial" w:hAnsi="Arial" w:cs="Arial"/>
        </w:rPr>
      </w:pPr>
    </w:p>
    <w:p w14:paraId="1043A7C2" w14:textId="77777777" w:rsidR="00BD4897" w:rsidRDefault="00BD4897" w:rsidP="008865DF">
      <w:pPr>
        <w:spacing w:after="0" w:line="240" w:lineRule="auto"/>
        <w:jc w:val="both"/>
        <w:rPr>
          <w:rFonts w:ascii="Arial" w:hAnsi="Arial" w:cs="Arial"/>
        </w:rPr>
      </w:pPr>
    </w:p>
    <w:p w14:paraId="0E8785A3" w14:textId="77777777" w:rsidR="00BD4897" w:rsidRDefault="00BD4897" w:rsidP="008865DF">
      <w:pPr>
        <w:spacing w:after="0" w:line="240" w:lineRule="auto"/>
        <w:jc w:val="both"/>
        <w:rPr>
          <w:rFonts w:ascii="Arial" w:hAnsi="Arial" w:cs="Arial"/>
        </w:rPr>
      </w:pPr>
    </w:p>
    <w:p w14:paraId="001E6E9F" w14:textId="77777777" w:rsidR="00BD4897" w:rsidRDefault="00BD4897" w:rsidP="008865DF">
      <w:pPr>
        <w:spacing w:after="0" w:line="240" w:lineRule="auto"/>
        <w:jc w:val="both"/>
        <w:rPr>
          <w:rFonts w:ascii="Arial" w:hAnsi="Arial" w:cs="Arial"/>
        </w:rPr>
      </w:pPr>
    </w:p>
    <w:p w14:paraId="2A868A47" w14:textId="77777777" w:rsidR="00BD4897" w:rsidRDefault="00BD4897" w:rsidP="008865DF">
      <w:pPr>
        <w:spacing w:after="0" w:line="240" w:lineRule="auto"/>
        <w:jc w:val="both"/>
        <w:rPr>
          <w:rFonts w:ascii="Arial" w:hAnsi="Arial" w:cs="Arial"/>
        </w:rPr>
      </w:pPr>
    </w:p>
    <w:p w14:paraId="06738856" w14:textId="77777777" w:rsidR="00BD4897" w:rsidRDefault="00BD4897" w:rsidP="008865DF">
      <w:pPr>
        <w:spacing w:after="0" w:line="240" w:lineRule="auto"/>
        <w:jc w:val="both"/>
        <w:rPr>
          <w:rFonts w:ascii="Arial" w:hAnsi="Arial" w:cs="Arial"/>
        </w:rPr>
      </w:pPr>
    </w:p>
    <w:p w14:paraId="1941F222" w14:textId="282E1DBB" w:rsidR="00BD4897" w:rsidRDefault="00BD4897" w:rsidP="008865DF">
      <w:pPr>
        <w:spacing w:after="0" w:line="240" w:lineRule="auto"/>
        <w:jc w:val="both"/>
        <w:rPr>
          <w:rFonts w:ascii="Arial" w:hAnsi="Arial" w:cs="Arial"/>
        </w:rPr>
      </w:pPr>
    </w:p>
    <w:p w14:paraId="0C3756B8" w14:textId="630F152E" w:rsidR="00DE24B4" w:rsidRDefault="00DE24B4" w:rsidP="008865DF">
      <w:pPr>
        <w:spacing w:after="0" w:line="240" w:lineRule="auto"/>
        <w:jc w:val="both"/>
        <w:rPr>
          <w:rFonts w:ascii="Arial" w:hAnsi="Arial" w:cs="Arial"/>
        </w:rPr>
      </w:pPr>
    </w:p>
    <w:p w14:paraId="54AC63AC" w14:textId="3D254FDE" w:rsidR="00DE24B4" w:rsidRDefault="00DE24B4" w:rsidP="008865DF">
      <w:pPr>
        <w:spacing w:after="0" w:line="240" w:lineRule="auto"/>
        <w:jc w:val="both"/>
        <w:rPr>
          <w:rFonts w:ascii="Arial" w:hAnsi="Arial" w:cs="Arial"/>
        </w:rPr>
      </w:pPr>
    </w:p>
    <w:p w14:paraId="5B75BC6E" w14:textId="158B2045" w:rsidR="00DE24B4" w:rsidRDefault="00DE24B4" w:rsidP="008865DF">
      <w:pPr>
        <w:spacing w:after="0" w:line="240" w:lineRule="auto"/>
        <w:jc w:val="both"/>
        <w:rPr>
          <w:rFonts w:ascii="Arial" w:hAnsi="Arial" w:cs="Arial"/>
        </w:rPr>
      </w:pPr>
    </w:p>
    <w:p w14:paraId="1561BEDA" w14:textId="3FF86E2C" w:rsidR="00DE24B4" w:rsidRDefault="00DE24B4" w:rsidP="008865DF">
      <w:pPr>
        <w:spacing w:after="0" w:line="240" w:lineRule="auto"/>
        <w:jc w:val="both"/>
        <w:rPr>
          <w:rFonts w:ascii="Arial" w:hAnsi="Arial" w:cs="Arial"/>
        </w:rPr>
      </w:pPr>
    </w:p>
    <w:p w14:paraId="38A7686C" w14:textId="0E0F4E88" w:rsidR="00DE24B4" w:rsidRDefault="00DE24B4" w:rsidP="008865DF">
      <w:pPr>
        <w:spacing w:after="0" w:line="240" w:lineRule="auto"/>
        <w:jc w:val="both"/>
        <w:rPr>
          <w:rFonts w:ascii="Arial" w:hAnsi="Arial" w:cs="Arial"/>
        </w:rPr>
      </w:pPr>
    </w:p>
    <w:p w14:paraId="7C44719F" w14:textId="2F0B7B07" w:rsidR="00DE24B4" w:rsidRDefault="00DE24B4" w:rsidP="008865DF">
      <w:pPr>
        <w:spacing w:after="0" w:line="240" w:lineRule="auto"/>
        <w:jc w:val="both"/>
        <w:rPr>
          <w:rFonts w:ascii="Arial" w:hAnsi="Arial" w:cs="Arial"/>
        </w:rPr>
      </w:pPr>
    </w:p>
    <w:p w14:paraId="667B765C" w14:textId="01544E40" w:rsidR="00DE24B4" w:rsidRDefault="00DE24B4" w:rsidP="008865DF">
      <w:pPr>
        <w:spacing w:after="0" w:line="240" w:lineRule="auto"/>
        <w:jc w:val="both"/>
        <w:rPr>
          <w:rFonts w:ascii="Arial" w:hAnsi="Arial" w:cs="Arial"/>
        </w:rPr>
      </w:pPr>
    </w:p>
    <w:p w14:paraId="1A4A956A" w14:textId="77777777" w:rsidR="00DE24B4" w:rsidRDefault="00DE24B4" w:rsidP="008865DF">
      <w:pPr>
        <w:spacing w:after="0" w:line="240" w:lineRule="auto"/>
        <w:jc w:val="both"/>
        <w:rPr>
          <w:rFonts w:ascii="Arial" w:hAnsi="Arial" w:cs="Arial"/>
        </w:rPr>
      </w:pPr>
    </w:p>
    <w:p w14:paraId="11F2C03F" w14:textId="77777777" w:rsidR="00BD4897" w:rsidRDefault="00BD4897" w:rsidP="008865DF">
      <w:pPr>
        <w:spacing w:after="0" w:line="240" w:lineRule="auto"/>
        <w:jc w:val="both"/>
        <w:rPr>
          <w:rFonts w:ascii="Arial" w:hAnsi="Arial" w:cs="Arial"/>
        </w:rPr>
      </w:pPr>
    </w:p>
    <w:p w14:paraId="28C5E5B7" w14:textId="22A5CA44" w:rsidR="00BD4897" w:rsidRDefault="00BD4897" w:rsidP="008865DF">
      <w:pPr>
        <w:spacing w:after="0" w:line="240" w:lineRule="auto"/>
        <w:jc w:val="both"/>
        <w:rPr>
          <w:rFonts w:ascii="Arial" w:hAnsi="Arial" w:cs="Arial"/>
        </w:rPr>
      </w:pPr>
    </w:p>
    <w:p w14:paraId="4D4D4880" w14:textId="77777777" w:rsidR="00DE24B4" w:rsidRDefault="00DE24B4" w:rsidP="008865DF">
      <w:pPr>
        <w:spacing w:after="0" w:line="240" w:lineRule="auto"/>
        <w:jc w:val="both"/>
        <w:rPr>
          <w:rFonts w:ascii="Arial" w:hAnsi="Arial" w:cs="Arial"/>
        </w:rPr>
      </w:pPr>
    </w:p>
    <w:p w14:paraId="76444AB5" w14:textId="77777777" w:rsidR="00A05CA9" w:rsidRDefault="00A05CA9" w:rsidP="008865DF">
      <w:pPr>
        <w:spacing w:after="0" w:line="240" w:lineRule="auto"/>
        <w:jc w:val="both"/>
        <w:rPr>
          <w:rFonts w:ascii="Arial" w:hAnsi="Arial" w:cs="Arial"/>
        </w:rPr>
      </w:pPr>
    </w:p>
    <w:p w14:paraId="34F2FB83" w14:textId="77777777" w:rsidR="00A05CA9" w:rsidRDefault="00A05CA9" w:rsidP="008865DF">
      <w:pPr>
        <w:spacing w:after="0" w:line="240" w:lineRule="auto"/>
        <w:jc w:val="both"/>
        <w:rPr>
          <w:rFonts w:ascii="Arial" w:hAnsi="Arial" w:cs="Arial"/>
        </w:rPr>
      </w:pPr>
    </w:p>
    <w:p w14:paraId="3E03A90B" w14:textId="77777777" w:rsidR="00DE24B4" w:rsidRDefault="00DE24B4" w:rsidP="00DE24B4">
      <w:pPr>
        <w:spacing w:after="120" w:line="240" w:lineRule="auto"/>
        <w:jc w:val="both"/>
        <w:rPr>
          <w:rFonts w:ascii="Arial" w:hAnsi="Arial" w:cs="Arial"/>
        </w:rPr>
      </w:pPr>
    </w:p>
    <w:p w14:paraId="020FBC10" w14:textId="6D3FA757" w:rsidR="00A05CA9" w:rsidRPr="00A05CA9" w:rsidRDefault="00A05CA9" w:rsidP="00DE24B4">
      <w:pPr>
        <w:spacing w:after="120" w:line="240" w:lineRule="auto"/>
        <w:jc w:val="both"/>
        <w:rPr>
          <w:rFonts w:ascii="Arial" w:hAnsi="Arial" w:cs="Arial"/>
        </w:rPr>
      </w:pPr>
      <w:r w:rsidRPr="00A05CA9">
        <w:rPr>
          <w:rFonts w:ascii="Arial" w:hAnsi="Arial" w:cs="Arial"/>
        </w:rPr>
        <w:t xml:space="preserve">Jednotliví pracovníci, zařazení na agendě SPOD, mají rozsah svých kompetencí vymezen v popisech pracovních funkcí, včetně výkonu agendy SPOD na úseku náhradní rodinné péče. Popisy pracovních funkcí jsou interními dokumenty zaměstnavatele. </w:t>
      </w:r>
    </w:p>
    <w:p w14:paraId="68A7B0DF" w14:textId="30AE5734" w:rsidR="00A05CA9" w:rsidRDefault="00A05CA9" w:rsidP="00DE24B4">
      <w:pPr>
        <w:spacing w:after="120" w:line="240" w:lineRule="auto"/>
        <w:jc w:val="both"/>
        <w:rPr>
          <w:rFonts w:ascii="Arial" w:hAnsi="Arial" w:cs="Arial"/>
        </w:rPr>
      </w:pPr>
      <w:r w:rsidRPr="00A05CA9">
        <w:rPr>
          <w:rFonts w:ascii="Arial" w:hAnsi="Arial" w:cs="Arial"/>
        </w:rPr>
        <w:t>V případě změny klíčového pracovníka v konkrétním případě poskytování sociálně-právní ochrany dětí, rozhoduje o předání případu, tj. i spisové dokumentace, vedoucí odboru sociálních věcí Městského úřadu Kostelec nad Orlicí.</w:t>
      </w:r>
    </w:p>
    <w:p w14:paraId="35DD5CE5" w14:textId="5AB64747" w:rsidR="008865DF" w:rsidRPr="00DE24B4" w:rsidRDefault="008865DF" w:rsidP="00DE24B4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Agenda náhradní rodinné péče je v rámci orgánu sociálně-právní ochrany dětí vykonávána současně s výkonem na základě dohody o výkonu pěstounské péče. Klíčová pracovnice rodiny má možnost při řešení složitějších situací, případně v době pracovní nepřítomnosti požádat o spolupráci či zastoupení kolegyni, vykonávající stejnou agendu v jiné části ORP. Předávání informací dochází prostřednictvím programu VERA OSPOD</w:t>
      </w:r>
      <w:r w:rsidR="006D4DD7">
        <w:rPr>
          <w:rFonts w:ascii="Arial" w:hAnsi="Arial" w:cs="Arial"/>
        </w:rPr>
        <w:t>, případně</w:t>
      </w:r>
      <w:r w:rsidR="006D4DD7" w:rsidRPr="006D4DD7">
        <w:rPr>
          <w:rFonts w:ascii="Arial" w:hAnsi="Arial" w:cs="Arial"/>
        </w:rPr>
        <w:t xml:space="preserve"> </w:t>
      </w:r>
      <w:proofErr w:type="gramStart"/>
      <w:r w:rsidR="00DE24B4">
        <w:rPr>
          <w:rFonts w:ascii="Arial" w:hAnsi="Arial" w:cs="Arial"/>
        </w:rPr>
        <w:t>osobně,   telefonicky</w:t>
      </w:r>
      <w:proofErr w:type="gramEnd"/>
      <w:r w:rsidR="00DE24B4">
        <w:rPr>
          <w:rFonts w:ascii="Arial" w:hAnsi="Arial" w:cs="Arial"/>
        </w:rPr>
        <w:t xml:space="preserve">, elektronicky. </w:t>
      </w:r>
    </w:p>
    <w:p w14:paraId="08418174" w14:textId="77777777" w:rsidR="003F1A61" w:rsidRDefault="003F1A61" w:rsidP="003F1A61">
      <w:pPr>
        <w:spacing w:line="276" w:lineRule="auto"/>
        <w:jc w:val="both"/>
        <w:rPr>
          <w:rFonts w:ascii="Arial" w:hAnsi="Arial" w:cs="Arial"/>
        </w:rPr>
      </w:pPr>
    </w:p>
    <w:p w14:paraId="541004D3" w14:textId="77777777" w:rsidR="003F1A61" w:rsidRDefault="003F1A61" w:rsidP="003F1A61">
      <w:pPr>
        <w:spacing w:line="276" w:lineRule="auto"/>
        <w:jc w:val="both"/>
        <w:rPr>
          <w:rFonts w:ascii="Arial" w:hAnsi="Arial" w:cs="Arial"/>
        </w:rPr>
      </w:pPr>
    </w:p>
    <w:p w14:paraId="0595E9A6" w14:textId="77777777" w:rsidR="003F1A61" w:rsidRDefault="003F1A61" w:rsidP="003F1A61">
      <w:pPr>
        <w:spacing w:line="276" w:lineRule="auto"/>
        <w:jc w:val="both"/>
        <w:rPr>
          <w:rFonts w:ascii="Arial" w:hAnsi="Arial" w:cs="Arial"/>
        </w:rPr>
      </w:pPr>
    </w:p>
    <w:p w14:paraId="6331345C" w14:textId="77777777" w:rsidR="003F1A61" w:rsidRDefault="003F1A61" w:rsidP="003F1A61">
      <w:pPr>
        <w:spacing w:line="276" w:lineRule="auto"/>
        <w:jc w:val="both"/>
        <w:rPr>
          <w:rFonts w:ascii="Arial" w:hAnsi="Arial" w:cs="Arial"/>
        </w:rPr>
      </w:pPr>
    </w:p>
    <w:p w14:paraId="71B289F5" w14:textId="77777777" w:rsidR="003F1A61" w:rsidRDefault="003F1A61" w:rsidP="003F1A61">
      <w:pPr>
        <w:spacing w:line="276" w:lineRule="auto"/>
        <w:jc w:val="both"/>
        <w:rPr>
          <w:rFonts w:ascii="Arial" w:hAnsi="Arial" w:cs="Arial"/>
        </w:rPr>
      </w:pPr>
    </w:p>
    <w:p w14:paraId="6963625B" w14:textId="77777777" w:rsidR="003F1A61" w:rsidRDefault="003F1A61" w:rsidP="003F1A61">
      <w:pPr>
        <w:spacing w:line="276" w:lineRule="auto"/>
        <w:jc w:val="both"/>
        <w:rPr>
          <w:rFonts w:ascii="Arial" w:hAnsi="Arial" w:cs="Arial"/>
        </w:rPr>
      </w:pPr>
    </w:p>
    <w:p w14:paraId="24C11BB2" w14:textId="77777777" w:rsidR="003F1A61" w:rsidRDefault="003F1A61" w:rsidP="003F1A61">
      <w:pPr>
        <w:spacing w:line="276" w:lineRule="auto"/>
        <w:jc w:val="both"/>
        <w:rPr>
          <w:rFonts w:ascii="Arial" w:hAnsi="Arial" w:cs="Arial"/>
        </w:rPr>
      </w:pPr>
    </w:p>
    <w:p w14:paraId="1F503EF4" w14:textId="77777777" w:rsidR="003F1A61" w:rsidRDefault="003F1A61" w:rsidP="003F1A61">
      <w:pPr>
        <w:spacing w:line="276" w:lineRule="auto"/>
        <w:jc w:val="both"/>
        <w:rPr>
          <w:rFonts w:ascii="Arial" w:hAnsi="Arial" w:cs="Arial"/>
        </w:rPr>
      </w:pPr>
    </w:p>
    <w:p w14:paraId="648BCE76" w14:textId="77777777" w:rsidR="003F1A61" w:rsidRDefault="003F1A61" w:rsidP="003F1A61">
      <w:pPr>
        <w:spacing w:line="276" w:lineRule="auto"/>
        <w:jc w:val="both"/>
        <w:rPr>
          <w:rFonts w:ascii="Arial" w:hAnsi="Arial" w:cs="Arial"/>
        </w:rPr>
      </w:pPr>
    </w:p>
    <w:p w14:paraId="627C6B11" w14:textId="77777777" w:rsidR="009675B0" w:rsidRDefault="009675B0" w:rsidP="003F1A61">
      <w:pPr>
        <w:spacing w:line="276" w:lineRule="auto"/>
        <w:jc w:val="both"/>
        <w:rPr>
          <w:rFonts w:ascii="Arial" w:hAnsi="Arial" w:cs="Arial"/>
        </w:rPr>
      </w:pPr>
    </w:p>
    <w:p w14:paraId="5A246216" w14:textId="77777777" w:rsidR="009675B0" w:rsidRDefault="009675B0" w:rsidP="003F1A61">
      <w:pPr>
        <w:spacing w:line="276" w:lineRule="auto"/>
        <w:jc w:val="both"/>
        <w:rPr>
          <w:rFonts w:ascii="Arial" w:hAnsi="Arial" w:cs="Arial"/>
        </w:rPr>
      </w:pPr>
    </w:p>
    <w:p w14:paraId="40D3C9F2" w14:textId="77777777" w:rsidR="005E39C8" w:rsidRPr="003F1A61" w:rsidRDefault="005E39C8" w:rsidP="003F1A61">
      <w:pPr>
        <w:spacing w:line="276" w:lineRule="auto"/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horzAnchor="margin" w:tblpY="360"/>
        <w:tblW w:w="9209" w:type="dxa"/>
        <w:tblInd w:w="0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D85E6F" w14:paraId="1B543169" w14:textId="77777777" w:rsidTr="005E39C8"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7F72E98" w14:textId="77777777" w:rsidR="00D85E6F" w:rsidRDefault="00D85E6F" w:rsidP="005E39C8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standardu</w:t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C3435B" w14:textId="77777777" w:rsidR="00CA08F8" w:rsidRPr="007A7114" w:rsidRDefault="00CA08F8" w:rsidP="00CA08F8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16. </w:t>
            </w:r>
            <w:r w:rsidRPr="007A7114">
              <w:rPr>
                <w:rFonts w:ascii="Consolas" w:eastAsia="Times New Roman" w:hAnsi="Consolas" w:cs="Courier New"/>
                <w:color w:val="333333"/>
                <w:sz w:val="21"/>
                <w:szCs w:val="21"/>
                <w:lang w:eastAsia="cs-CZ"/>
              </w:rPr>
              <w:t xml:space="preserve"> </w:t>
            </w:r>
            <w:r w:rsidRPr="00CA08F8">
              <w:rPr>
                <w:rFonts w:ascii="Consolas" w:eastAsia="Times New Roman" w:hAnsi="Consolas" w:cs="Courier New"/>
                <w:color w:val="333333"/>
                <w:sz w:val="21"/>
                <w:szCs w:val="21"/>
                <w:lang w:eastAsia="cs-CZ"/>
              </w:rPr>
              <w:t xml:space="preserve"> </w:t>
            </w:r>
            <w:r w:rsidRPr="00CA08F8">
              <w:rPr>
                <w:rFonts w:ascii="Arial" w:hAnsi="Arial" w:cs="Arial"/>
                <w:b/>
              </w:rPr>
              <w:t>Předávání informací v rámci výkonu pěstounské péče</w:t>
            </w:r>
          </w:p>
          <w:p w14:paraId="5DFBAE22" w14:textId="77777777" w:rsidR="00D85E6F" w:rsidRDefault="00D85E6F" w:rsidP="005E39C8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D85E6F" w14:paraId="085B1EC6" w14:textId="77777777" w:rsidTr="005E39C8">
        <w:trPr>
          <w:trHeight w:val="550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4D09" w14:textId="77777777" w:rsidR="00D85E6F" w:rsidRDefault="00D85E6F" w:rsidP="005E39C8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Kritérium standardu</w:t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BAFF51C" w14:textId="77777777" w:rsidR="00D85E6F" w:rsidRPr="00B0677E" w:rsidRDefault="00D85E6F" w:rsidP="007A7114">
            <w:p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</w:t>
            </w:r>
            <w:r w:rsidR="00CA08F8">
              <w:rPr>
                <w:rFonts w:ascii="Arial" w:hAnsi="Arial" w:cs="Arial"/>
                <w:b/>
                <w:i/>
              </w:rPr>
              <w:t>6</w:t>
            </w:r>
            <w:r>
              <w:rPr>
                <w:rFonts w:ascii="Arial" w:hAnsi="Arial" w:cs="Arial"/>
                <w:b/>
                <w:i/>
              </w:rPr>
              <w:t>b</w:t>
            </w:r>
            <w:r w:rsidRPr="00B0677E">
              <w:rPr>
                <w:rFonts w:ascii="Arial" w:hAnsi="Arial" w:cs="Arial"/>
                <w:b/>
                <w:i/>
              </w:rPr>
              <w:t xml:space="preserve"> </w:t>
            </w:r>
            <w:r w:rsidR="007A7114" w:rsidRPr="007A7114">
              <w:rPr>
                <w:rFonts w:ascii="Consolas" w:eastAsia="Times New Roman" w:hAnsi="Consolas" w:cs="Courier New"/>
                <w:color w:val="333333"/>
                <w:sz w:val="21"/>
                <w:szCs w:val="21"/>
                <w:lang w:eastAsia="cs-CZ"/>
              </w:rPr>
              <w:t xml:space="preserve"> </w:t>
            </w:r>
            <w:r w:rsidR="00CA08F8" w:rsidRPr="00CA08F8">
              <w:rPr>
                <w:rFonts w:ascii="Consolas" w:eastAsia="Times New Roman" w:hAnsi="Consolas" w:cs="Courier New"/>
                <w:color w:val="333333"/>
                <w:sz w:val="21"/>
                <w:szCs w:val="21"/>
                <w:lang w:eastAsia="cs-CZ"/>
              </w:rPr>
              <w:t xml:space="preserve"> </w:t>
            </w:r>
            <w:r w:rsidR="00CA08F8" w:rsidRPr="00CA08F8">
              <w:rPr>
                <w:rFonts w:ascii="Arial" w:hAnsi="Arial" w:cs="Arial"/>
                <w:b/>
                <w:i/>
              </w:rPr>
              <w:t>Orgány sociálně-právní ochrany, které mají s osobami pečujícími a osobami v evidenci uzavřeny dohody o výkonu pěstounské péče, mají písemně zpracována vnitřní pravidla pro předávání případů dětí a rodin, se kterými pracují, mezi zaměstnanci zařazenými v orgánu sociálně-právní ochrany k výkonu sociálně-právní ochrany.</w:t>
            </w:r>
          </w:p>
        </w:tc>
      </w:tr>
      <w:tr w:rsidR="00D85E6F" w14:paraId="0D3E14B8" w14:textId="77777777" w:rsidTr="005E39C8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3F1D" w14:textId="77777777" w:rsidR="00D85E6F" w:rsidRDefault="00D85E6F" w:rsidP="005E39C8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Závazné pro: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5A0350" w14:textId="39EEE36A" w:rsidR="00D85E6F" w:rsidRDefault="003F35A3" w:rsidP="005E39C8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FF2F32">
              <w:rPr>
                <w:rFonts w:ascii="Arial" w:hAnsi="Arial" w:cs="Arial"/>
              </w:rPr>
              <w:t>rgán sociálně-právní o</w:t>
            </w:r>
            <w:r w:rsidR="00D341A9">
              <w:rPr>
                <w:rFonts w:ascii="Arial" w:hAnsi="Arial" w:cs="Arial"/>
              </w:rPr>
              <w:t>chrany dětí Kostelec nad Orlicí</w:t>
            </w:r>
          </w:p>
        </w:tc>
      </w:tr>
      <w:tr w:rsidR="00D85E6F" w14:paraId="7E550C08" w14:textId="77777777" w:rsidTr="005E39C8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85AD" w14:textId="77777777" w:rsidR="00D85E6F" w:rsidRDefault="00D85E6F" w:rsidP="005E39C8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Vypracoval: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E057B" w14:textId="77777777" w:rsidR="00D85E6F" w:rsidRDefault="003F35A3" w:rsidP="005E39C8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15436">
              <w:rPr>
                <w:rFonts w:ascii="Arial" w:hAnsi="Arial" w:cs="Arial"/>
              </w:rPr>
              <w:t>dbor sociálních věcí.</w:t>
            </w:r>
          </w:p>
        </w:tc>
      </w:tr>
      <w:tr w:rsidR="00D85E6F" w14:paraId="4996C676" w14:textId="77777777" w:rsidTr="005E39C8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92A2" w14:textId="77777777" w:rsidR="00D85E6F" w:rsidRDefault="00D85E6F" w:rsidP="005E39C8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Schválil</w:t>
            </w:r>
            <w:r w:rsidR="00215436">
              <w:rPr>
                <w:rFonts w:ascii="Arial" w:hAnsi="Arial" w:cs="Arial"/>
                <w:b/>
              </w:rPr>
              <w:t>/a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F510E9" w14:textId="77777777" w:rsidR="00D85E6F" w:rsidRDefault="003F35A3" w:rsidP="005E39C8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cs-CZ"/>
              </w:rPr>
              <w:t>tajemnice</w:t>
            </w:r>
          </w:p>
        </w:tc>
      </w:tr>
      <w:tr w:rsidR="00D85E6F" w14:paraId="10B4CD0D" w14:textId="77777777" w:rsidTr="005E39C8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749C" w14:textId="77777777" w:rsidR="00D85E6F" w:rsidRDefault="00D85E6F" w:rsidP="005E39C8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Platnost kritéria od: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AE530C" w14:textId="77777777" w:rsidR="00D85E6F" w:rsidRDefault="007A7114" w:rsidP="00D75950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01. 01. 202</w:t>
            </w:r>
            <w:r w:rsidR="00D75950">
              <w:rPr>
                <w:rFonts w:ascii="Arial" w:hAnsi="Arial" w:cs="Arial"/>
              </w:rPr>
              <w:t>3</w:t>
            </w:r>
          </w:p>
        </w:tc>
      </w:tr>
      <w:tr w:rsidR="00D85E6F" w14:paraId="68757531" w14:textId="77777777" w:rsidTr="005E39C8">
        <w:trPr>
          <w:trHeight w:val="3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2B2F76" w14:textId="77777777" w:rsidR="00D85E6F" w:rsidRDefault="00D85E6F" w:rsidP="005E39C8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revize: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87D23" w14:textId="3E95BCAC" w:rsidR="00D85E6F" w:rsidRDefault="00DE24B4" w:rsidP="005E39C8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01. 07. 2024</w:t>
            </w:r>
          </w:p>
        </w:tc>
      </w:tr>
      <w:tr w:rsidR="00D85E6F" w14:paraId="3BFAFE6D" w14:textId="77777777" w:rsidTr="005E39C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1DC299" w14:textId="77777777" w:rsidR="00D85E6F" w:rsidRDefault="00D85E6F" w:rsidP="005E39C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F53B3" w14:textId="77777777" w:rsidR="00D85E6F" w:rsidRDefault="007A7114" w:rsidP="005E39C8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26FF73F1" w14:textId="77777777" w:rsidR="00D85E6F" w:rsidRDefault="00D85E6F" w:rsidP="00D85E6F">
      <w:pPr>
        <w:rPr>
          <w:rFonts w:ascii="Arial" w:hAnsi="Arial" w:cs="Arial"/>
          <w:sz w:val="16"/>
          <w:szCs w:val="16"/>
        </w:rPr>
      </w:pPr>
    </w:p>
    <w:p w14:paraId="310F9DF2" w14:textId="77777777" w:rsidR="007A7114" w:rsidRDefault="007A7114" w:rsidP="00D85E6F">
      <w:pPr>
        <w:rPr>
          <w:rFonts w:ascii="Arial" w:hAnsi="Arial" w:cs="Arial"/>
          <w:sz w:val="16"/>
          <w:szCs w:val="16"/>
        </w:rPr>
      </w:pPr>
    </w:p>
    <w:p w14:paraId="3F2B2C00" w14:textId="77777777" w:rsidR="007A7114" w:rsidRDefault="007A7114" w:rsidP="00D85E6F">
      <w:pPr>
        <w:rPr>
          <w:rFonts w:ascii="Arial" w:hAnsi="Arial" w:cs="Arial"/>
          <w:sz w:val="16"/>
          <w:szCs w:val="16"/>
        </w:rPr>
      </w:pPr>
    </w:p>
    <w:p w14:paraId="35F66BFB" w14:textId="77777777" w:rsidR="00A05CA9" w:rsidRDefault="00A05CA9" w:rsidP="00A05CA9">
      <w:pPr>
        <w:spacing w:after="0" w:line="240" w:lineRule="auto"/>
        <w:jc w:val="both"/>
        <w:rPr>
          <w:rFonts w:ascii="Arial" w:hAnsi="Arial" w:cs="Arial"/>
        </w:rPr>
      </w:pPr>
    </w:p>
    <w:p w14:paraId="49995B91" w14:textId="77777777" w:rsidR="00A05CA9" w:rsidRDefault="00A05CA9" w:rsidP="00A05CA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Mkatabulky"/>
        <w:tblpPr w:leftFromText="141" w:rightFromText="141" w:horzAnchor="margin" w:tblpY="360"/>
        <w:tblW w:w="9209" w:type="dxa"/>
        <w:tblInd w:w="0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697758" w14:paraId="3AC0A2F2" w14:textId="77777777" w:rsidTr="00DF1647"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EDCA13" w14:textId="77777777" w:rsidR="00697758" w:rsidRDefault="00697758" w:rsidP="00DF164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standardu</w:t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6E30EB" w14:textId="77777777" w:rsidR="00697758" w:rsidRPr="007A7114" w:rsidRDefault="00697758" w:rsidP="00DF164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16. </w:t>
            </w:r>
            <w:r w:rsidRPr="007A7114">
              <w:rPr>
                <w:rFonts w:ascii="Consolas" w:eastAsia="Times New Roman" w:hAnsi="Consolas" w:cs="Courier New"/>
                <w:color w:val="333333"/>
                <w:sz w:val="21"/>
                <w:szCs w:val="21"/>
                <w:lang w:eastAsia="cs-CZ"/>
              </w:rPr>
              <w:t xml:space="preserve"> </w:t>
            </w:r>
            <w:r w:rsidRPr="00CA08F8">
              <w:rPr>
                <w:rFonts w:ascii="Consolas" w:eastAsia="Times New Roman" w:hAnsi="Consolas" w:cs="Courier New"/>
                <w:color w:val="333333"/>
                <w:sz w:val="21"/>
                <w:szCs w:val="21"/>
                <w:lang w:eastAsia="cs-CZ"/>
              </w:rPr>
              <w:t xml:space="preserve"> </w:t>
            </w:r>
            <w:r w:rsidRPr="00CA08F8">
              <w:rPr>
                <w:rFonts w:ascii="Arial" w:hAnsi="Arial" w:cs="Arial"/>
                <w:b/>
              </w:rPr>
              <w:t>Předávání informací v rámci výkonu pěstounské péče</w:t>
            </w:r>
          </w:p>
          <w:p w14:paraId="28575E12" w14:textId="77777777" w:rsidR="00697758" w:rsidRDefault="00697758" w:rsidP="00DF164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697758" w14:paraId="71D6F5B9" w14:textId="77777777" w:rsidTr="00DF1647">
        <w:trPr>
          <w:trHeight w:val="550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DF8E" w14:textId="77777777" w:rsidR="00697758" w:rsidRDefault="00697758" w:rsidP="00DF164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Kritérium standardu</w:t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88028E" w14:textId="77777777" w:rsidR="00697758" w:rsidRPr="00B0677E" w:rsidRDefault="00697758" w:rsidP="00DF1647">
            <w:pPr>
              <w:tabs>
                <w:tab w:val="left" w:pos="5355"/>
              </w:tabs>
              <w:spacing w:line="240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16c</w:t>
            </w:r>
            <w:r w:rsidRPr="00B0677E">
              <w:rPr>
                <w:rFonts w:ascii="Arial" w:hAnsi="Arial" w:cs="Arial"/>
                <w:b/>
                <w:i/>
              </w:rPr>
              <w:t xml:space="preserve"> </w:t>
            </w:r>
            <w:r w:rsidRPr="007A7114">
              <w:rPr>
                <w:rFonts w:ascii="Consolas" w:eastAsia="Times New Roman" w:hAnsi="Consolas" w:cs="Courier New"/>
                <w:color w:val="333333"/>
                <w:sz w:val="21"/>
                <w:szCs w:val="21"/>
                <w:lang w:eastAsia="cs-CZ"/>
              </w:rPr>
              <w:t xml:space="preserve"> </w:t>
            </w:r>
            <w:r w:rsidRPr="00163990">
              <w:rPr>
                <w:rFonts w:ascii="Consolas" w:eastAsia="Times New Roman" w:hAnsi="Consolas" w:cs="Courier New"/>
                <w:color w:val="333333"/>
                <w:sz w:val="21"/>
                <w:szCs w:val="21"/>
                <w:lang w:eastAsia="cs-CZ"/>
              </w:rPr>
              <w:t xml:space="preserve"> </w:t>
            </w:r>
            <w:r w:rsidRPr="00CA08F8">
              <w:rPr>
                <w:rFonts w:ascii="Consolas" w:eastAsia="Times New Roman" w:hAnsi="Consolas" w:cs="Courier New"/>
                <w:color w:val="333333"/>
                <w:sz w:val="21"/>
                <w:szCs w:val="21"/>
                <w:lang w:eastAsia="cs-CZ"/>
              </w:rPr>
              <w:t xml:space="preserve"> </w:t>
            </w:r>
            <w:r w:rsidRPr="00CA08F8">
              <w:rPr>
                <w:rFonts w:ascii="Arial" w:hAnsi="Arial" w:cs="Arial"/>
                <w:b/>
                <w:i/>
              </w:rPr>
              <w:t xml:space="preserve">Orgány sociálně-právní ochrany, které mají s osobami pečujícími a osobami v evidenci uzavřeny dohody o výkonu pěstounské péče, mají pro zaměstnance zařazené v orgánu sociálně-právní ochrany k výkonu sociálně-právní ochrany písemně stanovený postup pro získávání a předávání informací o průběhu výkonu sociálně-právní ochrany u dětí a rodin, se kterými pracují.     </w:t>
            </w:r>
          </w:p>
        </w:tc>
      </w:tr>
      <w:tr w:rsidR="00697758" w14:paraId="43D5578D" w14:textId="77777777" w:rsidTr="00DF1647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A906" w14:textId="77777777" w:rsidR="00697758" w:rsidRDefault="00697758" w:rsidP="00DF164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Závazné pro: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6A3DE5" w14:textId="74832E2C" w:rsidR="00697758" w:rsidRDefault="00697758" w:rsidP="00D341A9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orgán sociálně-právní ochrany dětí Kostelec nad Orlicí</w:t>
            </w:r>
            <w:bookmarkStart w:id="0" w:name="_GoBack"/>
            <w:bookmarkEnd w:id="0"/>
          </w:p>
        </w:tc>
      </w:tr>
      <w:tr w:rsidR="00697758" w14:paraId="1098D94A" w14:textId="77777777" w:rsidTr="00DF1647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A27F" w14:textId="77777777" w:rsidR="00697758" w:rsidRDefault="00697758" w:rsidP="00DF164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Vypracoval: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2E004" w14:textId="77777777" w:rsidR="00697758" w:rsidRDefault="00697758" w:rsidP="00DF164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 sociálních věcí.</w:t>
            </w:r>
          </w:p>
        </w:tc>
      </w:tr>
      <w:tr w:rsidR="00697758" w14:paraId="40E60449" w14:textId="77777777" w:rsidTr="00DF1647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AB92" w14:textId="77777777" w:rsidR="00697758" w:rsidRDefault="00697758" w:rsidP="00DF164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Schválil/a: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C6E904" w14:textId="77777777" w:rsidR="00697758" w:rsidRDefault="00697758" w:rsidP="00DF164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cs-CZ"/>
              </w:rPr>
              <w:t>tajemnice</w:t>
            </w:r>
          </w:p>
        </w:tc>
      </w:tr>
      <w:tr w:rsidR="00697758" w14:paraId="76DFA6EC" w14:textId="77777777" w:rsidTr="00DF1647">
        <w:trPr>
          <w:trHeight w:val="34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4972" w14:textId="77777777" w:rsidR="00697758" w:rsidRDefault="00697758" w:rsidP="00DF164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Platnost kritéria od: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F18DF4" w14:textId="77777777" w:rsidR="00697758" w:rsidRDefault="00697758" w:rsidP="00DF164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01. 01. 2023</w:t>
            </w:r>
          </w:p>
        </w:tc>
      </w:tr>
      <w:tr w:rsidR="00697758" w14:paraId="7A5AEE67" w14:textId="77777777" w:rsidTr="00DF1647">
        <w:trPr>
          <w:trHeight w:val="3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13B167" w14:textId="77777777" w:rsidR="00697758" w:rsidRDefault="00697758" w:rsidP="00DF164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revize: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89BE6A" w14:textId="28499403" w:rsidR="00697758" w:rsidRDefault="00DE24B4" w:rsidP="00DF164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01. 07. 2024</w:t>
            </w:r>
            <w:r w:rsidR="00697758">
              <w:rPr>
                <w:rFonts w:ascii="Arial" w:hAnsi="Arial" w:cs="Arial"/>
              </w:rPr>
              <w:t xml:space="preserve"> </w:t>
            </w:r>
          </w:p>
        </w:tc>
      </w:tr>
      <w:tr w:rsidR="00697758" w14:paraId="7EB51053" w14:textId="77777777" w:rsidTr="00DF164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78D60A" w14:textId="77777777" w:rsidR="00697758" w:rsidRDefault="00697758" w:rsidP="00DF164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7F168" w14:textId="77777777" w:rsidR="00697758" w:rsidRDefault="00697758" w:rsidP="00DF1647">
            <w:pPr>
              <w:tabs>
                <w:tab w:val="left" w:pos="535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5135EC3" w14:textId="49B633D8" w:rsidR="00A05CA9" w:rsidRPr="00A05CA9" w:rsidRDefault="00A05CA9" w:rsidP="00DE24B4">
      <w:pPr>
        <w:spacing w:after="120" w:line="240" w:lineRule="auto"/>
        <w:jc w:val="both"/>
        <w:rPr>
          <w:rFonts w:ascii="Arial" w:hAnsi="Arial" w:cs="Arial"/>
        </w:rPr>
      </w:pPr>
      <w:r w:rsidRPr="00A05CA9">
        <w:rPr>
          <w:rFonts w:ascii="Arial" w:hAnsi="Arial" w:cs="Arial"/>
        </w:rPr>
        <w:t xml:space="preserve">Klíčový pracovník ve svěřeném případě sociálně-právní ochrany dětí navštěvuje v legislativou vymezených intervalech rodinu, kde dítě žije. V případě potřeby navštěvuje klíčový pracovník rodinu častěji, než upravuje legislativa. Ze všech aktivit klíčového pracovníka, které v daném případě podniká, vznikají písemné záznamy do spisové dokumentace. V případě dětí svěřených do náhradní rodinné péče jsou tyto považovány za děti ohrožené ve smyslu ustanovení § 6, zákona č. 359/1999 Sb., o sociálně- právní ochraně dětí, dále jen ZSPOD. Klíčový pracovník v těchto případech využívá své zákonné kompetence při výkonu agendy sociálně-právní ochrany dětí, když žádá o zprávy školská zařízení, které dítě navštěvuje; v odůvodněných případech žádá o zprávy o zdravotním stavu dětí, apod. </w:t>
      </w:r>
    </w:p>
    <w:p w14:paraId="53271B62" w14:textId="77777777" w:rsidR="00A05CA9" w:rsidRPr="00A05CA9" w:rsidRDefault="00A05CA9" w:rsidP="00DE24B4">
      <w:pPr>
        <w:spacing w:after="120" w:line="240" w:lineRule="auto"/>
        <w:jc w:val="both"/>
        <w:rPr>
          <w:rFonts w:ascii="Arial" w:hAnsi="Arial" w:cs="Arial"/>
        </w:rPr>
      </w:pPr>
      <w:r w:rsidRPr="00A05CA9">
        <w:rPr>
          <w:rFonts w:ascii="Arial" w:hAnsi="Arial" w:cs="Arial"/>
        </w:rPr>
        <w:t xml:space="preserve">Městský úřad Kostelec nad Orlicí má uzavřeny Dohody o výkonu pěstounské péče. Klíčový pracovník městského úřadu tak vystupuje jako pracovník agendy SPOD, dále pak jako klíčový pracovník doprovázející pečující osoby na základě uzavřené Dohody. Z činnosti klíčového pracovníka vznikají záznamy do spisové dokumentace dětí, tak do spisové dokumentace pečujících osob. Rozdělení rolí klíčového pracovníka na agendě SPOD a klíčového pracovníka z pozice doprovázení pečující osoby na základě uzavřené Dohody, není odděleno, tj. může jej vykonávat jedna osoba. </w:t>
      </w:r>
    </w:p>
    <w:p w14:paraId="1E524F74" w14:textId="4BB2B6CB" w:rsidR="00A05CA9" w:rsidRPr="00A05CA9" w:rsidRDefault="00A05CA9" w:rsidP="00DE24B4">
      <w:pPr>
        <w:spacing w:after="120" w:line="240" w:lineRule="auto"/>
        <w:jc w:val="both"/>
        <w:rPr>
          <w:rFonts w:ascii="Arial" w:hAnsi="Arial" w:cs="Arial"/>
        </w:rPr>
      </w:pPr>
      <w:r w:rsidRPr="00A05CA9">
        <w:rPr>
          <w:rFonts w:ascii="Arial" w:hAnsi="Arial" w:cs="Arial"/>
        </w:rPr>
        <w:t>Spisová dokumentace pečujících osob dále obsahuje dokumenty prokazující naplňování dohody o výkonu pěstounské péče, kterou městský úřad s pečujícími uzavřel, jako např. dokumenty o realizovaném vzdělávání, podpoře pečujících, plnění povinnosti obou stran dohody, apod</w:t>
      </w:r>
      <w:r w:rsidR="00A2312A">
        <w:rPr>
          <w:rFonts w:ascii="Arial" w:hAnsi="Arial" w:cs="Arial"/>
        </w:rPr>
        <w:t xml:space="preserve">. </w:t>
      </w:r>
      <w:r w:rsidR="00A2312A" w:rsidRPr="00A05CA9">
        <w:rPr>
          <w:rFonts w:ascii="Arial" w:hAnsi="Arial" w:cs="Arial"/>
        </w:rPr>
        <w:t xml:space="preserve">Součástí spisové dokumentace pečujících osob jsou </w:t>
      </w:r>
      <w:r w:rsidR="00A2312A">
        <w:rPr>
          <w:rFonts w:ascii="Arial" w:hAnsi="Arial" w:cs="Arial"/>
        </w:rPr>
        <w:t>rovněž</w:t>
      </w:r>
      <w:r w:rsidR="00A2312A" w:rsidRPr="00A05CA9">
        <w:rPr>
          <w:rFonts w:ascii="Arial" w:hAnsi="Arial" w:cs="Arial"/>
        </w:rPr>
        <w:t xml:space="preserve"> zprávy o výkonu pěstounské péče, v nichž klíčový pracovník popisuje vývoj situace v</w:t>
      </w:r>
      <w:r w:rsidR="00A2312A">
        <w:rPr>
          <w:rFonts w:ascii="Arial" w:hAnsi="Arial" w:cs="Arial"/>
        </w:rPr>
        <w:t> </w:t>
      </w:r>
      <w:r w:rsidR="00A2312A" w:rsidRPr="00A05CA9">
        <w:rPr>
          <w:rFonts w:ascii="Arial" w:hAnsi="Arial" w:cs="Arial"/>
        </w:rPr>
        <w:t>rodině</w:t>
      </w:r>
      <w:r w:rsidR="00A2312A">
        <w:rPr>
          <w:rFonts w:ascii="Arial" w:hAnsi="Arial" w:cs="Arial"/>
        </w:rPr>
        <w:t>.</w:t>
      </w:r>
      <w:r w:rsidRPr="00A05CA9">
        <w:rPr>
          <w:rFonts w:ascii="Arial" w:hAnsi="Arial" w:cs="Arial"/>
        </w:rPr>
        <w:t xml:space="preserve"> </w:t>
      </w:r>
    </w:p>
    <w:p w14:paraId="2FDA0A3A" w14:textId="30E0DE00" w:rsidR="007A7114" w:rsidRDefault="00D75950" w:rsidP="00D5270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Pracovník zajišťující agendu dohod o výkonu pěstounské péče pravidelně jednou za 6 měsíců </w:t>
      </w:r>
      <w:r w:rsidR="00EA7B89">
        <w:rPr>
          <w:rFonts w:ascii="Arial" w:hAnsi="Arial" w:cs="Arial"/>
        </w:rPr>
        <w:t>zajišťuje předání zprávy o</w:t>
      </w:r>
      <w:r w:rsidRPr="00A07834">
        <w:rPr>
          <w:rFonts w:ascii="Arial" w:hAnsi="Arial" w:cs="Arial"/>
        </w:rPr>
        <w:t xml:space="preserve"> výkonu pěstounské péče</w:t>
      </w:r>
      <w:r>
        <w:rPr>
          <w:rFonts w:ascii="Arial" w:hAnsi="Arial" w:cs="Arial"/>
        </w:rPr>
        <w:t>, doprovází-li pěstouny spadající pod jiný</w:t>
      </w:r>
      <w:r w:rsidRPr="00A07834">
        <w:rPr>
          <w:rFonts w:ascii="Arial" w:hAnsi="Arial" w:cs="Arial"/>
        </w:rPr>
        <w:t xml:space="preserve"> místně </w:t>
      </w:r>
      <w:r w:rsidRPr="00D75950">
        <w:rPr>
          <w:rFonts w:ascii="Arial" w:hAnsi="Arial" w:cs="Arial"/>
        </w:rPr>
        <w:t>p</w:t>
      </w:r>
      <w:r w:rsidR="008865DF" w:rsidRPr="00D75950">
        <w:rPr>
          <w:rFonts w:ascii="Arial" w:hAnsi="Arial" w:cs="Arial"/>
        </w:rPr>
        <w:t>říslušn</w:t>
      </w:r>
      <w:r w:rsidR="00AA7931" w:rsidRPr="00D75950">
        <w:rPr>
          <w:rFonts w:ascii="Arial" w:hAnsi="Arial" w:cs="Arial"/>
        </w:rPr>
        <w:t>ý</w:t>
      </w:r>
      <w:r w:rsidR="008865DF" w:rsidRPr="00D75950">
        <w:rPr>
          <w:rFonts w:ascii="Arial" w:hAnsi="Arial" w:cs="Arial"/>
        </w:rPr>
        <w:t xml:space="preserve"> orgán sociálně-právní ochrany dětí</w:t>
      </w:r>
      <w:r w:rsidR="00EA7B89">
        <w:rPr>
          <w:rFonts w:ascii="Arial" w:hAnsi="Arial" w:cs="Arial"/>
        </w:rPr>
        <w:t xml:space="preserve"> (případně i častěji)</w:t>
      </w:r>
      <w:r w:rsidR="008865DF" w:rsidRPr="00D75950">
        <w:rPr>
          <w:rFonts w:ascii="Arial" w:hAnsi="Arial" w:cs="Arial"/>
        </w:rPr>
        <w:t>.</w:t>
      </w:r>
      <w:r w:rsidR="008865DF">
        <w:rPr>
          <w:rFonts w:ascii="Arial" w:hAnsi="Arial" w:cs="Arial"/>
        </w:rPr>
        <w:t xml:space="preserve"> </w:t>
      </w:r>
      <w:r w:rsidR="00AA7931">
        <w:rPr>
          <w:rFonts w:ascii="Arial" w:hAnsi="Arial" w:cs="Arial"/>
        </w:rPr>
        <w:t>V</w:t>
      </w:r>
      <w:r w:rsidR="00AA7931" w:rsidRPr="00A07834">
        <w:rPr>
          <w:rFonts w:ascii="Arial" w:hAnsi="Arial" w:cs="Arial"/>
        </w:rPr>
        <w:t> případě potřeby</w:t>
      </w:r>
      <w:r w:rsidR="00AA7931">
        <w:rPr>
          <w:rFonts w:ascii="Arial" w:hAnsi="Arial" w:cs="Arial"/>
        </w:rPr>
        <w:t xml:space="preserve"> dochází k</w:t>
      </w:r>
      <w:r w:rsidR="008865DF">
        <w:rPr>
          <w:rFonts w:ascii="Arial" w:hAnsi="Arial" w:cs="Arial"/>
        </w:rPr>
        <w:t> předávání informací i v rámci realizace případové konference</w:t>
      </w:r>
      <w:r w:rsidR="008865DF" w:rsidRPr="00A07834">
        <w:rPr>
          <w:rFonts w:ascii="Arial" w:hAnsi="Arial" w:cs="Arial"/>
        </w:rPr>
        <w:t xml:space="preserve">. Iniciátorem </w:t>
      </w:r>
      <w:r w:rsidR="008865DF">
        <w:rPr>
          <w:rFonts w:ascii="Arial" w:hAnsi="Arial" w:cs="Arial"/>
        </w:rPr>
        <w:t>a realizátorem případových konferencí je místně příslušný orgán sociálně-právní ochrany</w:t>
      </w:r>
      <w:r w:rsidR="006D4DD7">
        <w:rPr>
          <w:rFonts w:ascii="Arial" w:hAnsi="Arial" w:cs="Arial"/>
        </w:rPr>
        <w:t>, který předá informace potřebné ke svolání případové konference kolegovi, který se na svolávání případových konferencí specializuje.</w:t>
      </w:r>
      <w:r w:rsidR="008865DF">
        <w:rPr>
          <w:rFonts w:ascii="Arial" w:hAnsi="Arial" w:cs="Arial"/>
        </w:rPr>
        <w:t xml:space="preserve"> </w:t>
      </w:r>
      <w:r w:rsidR="006D4DD7">
        <w:rPr>
          <w:rFonts w:ascii="Arial" w:hAnsi="Arial" w:cs="Arial"/>
        </w:rPr>
        <w:t>Ten z</w:t>
      </w:r>
      <w:r w:rsidR="008865DF">
        <w:rPr>
          <w:rFonts w:ascii="Arial" w:hAnsi="Arial" w:cs="Arial"/>
        </w:rPr>
        <w:t xml:space="preserve"> případové konference </w:t>
      </w:r>
      <w:r w:rsidR="006D4DD7">
        <w:rPr>
          <w:rFonts w:ascii="Arial" w:hAnsi="Arial" w:cs="Arial"/>
        </w:rPr>
        <w:t>s</w:t>
      </w:r>
      <w:r w:rsidR="008865DF">
        <w:rPr>
          <w:rFonts w:ascii="Arial" w:hAnsi="Arial" w:cs="Arial"/>
        </w:rPr>
        <w:t>ep</w:t>
      </w:r>
      <w:r w:rsidR="006D4DD7">
        <w:rPr>
          <w:rFonts w:ascii="Arial" w:hAnsi="Arial" w:cs="Arial"/>
        </w:rPr>
        <w:t>íše</w:t>
      </w:r>
      <w:r w:rsidR="008865DF">
        <w:rPr>
          <w:rFonts w:ascii="Arial" w:hAnsi="Arial" w:cs="Arial"/>
        </w:rPr>
        <w:t xml:space="preserve"> protokol, který je pak založen jak ve spise </w:t>
      </w:r>
      <w:proofErr w:type="spellStart"/>
      <w:r w:rsidR="008865DF">
        <w:rPr>
          <w:rFonts w:ascii="Arial" w:hAnsi="Arial" w:cs="Arial"/>
        </w:rPr>
        <w:t>Om</w:t>
      </w:r>
      <w:proofErr w:type="spellEnd"/>
      <w:r w:rsidR="008865DF">
        <w:rPr>
          <w:rFonts w:ascii="Arial" w:hAnsi="Arial" w:cs="Arial"/>
        </w:rPr>
        <w:t xml:space="preserve">, </w:t>
      </w:r>
      <w:r w:rsidR="008865DF" w:rsidRPr="00D42A19">
        <w:rPr>
          <w:rFonts w:ascii="Arial" w:hAnsi="Arial" w:cs="Arial"/>
        </w:rPr>
        <w:t xml:space="preserve">tak i ve spise </w:t>
      </w:r>
      <w:r w:rsidR="00AA7931">
        <w:rPr>
          <w:rFonts w:ascii="Arial" w:hAnsi="Arial" w:cs="Arial"/>
        </w:rPr>
        <w:t xml:space="preserve">OP </w:t>
      </w:r>
      <w:r w:rsidR="008865DF" w:rsidRPr="00D42A19">
        <w:rPr>
          <w:rFonts w:ascii="Arial" w:hAnsi="Arial" w:cs="Arial"/>
        </w:rPr>
        <w:t>veden</w:t>
      </w:r>
      <w:r w:rsidR="008865DF">
        <w:rPr>
          <w:rFonts w:ascii="Arial" w:hAnsi="Arial" w:cs="Arial"/>
        </w:rPr>
        <w:t>ém</w:t>
      </w:r>
      <w:r w:rsidR="008865DF" w:rsidRPr="00D42A19">
        <w:rPr>
          <w:rFonts w:ascii="Arial" w:hAnsi="Arial" w:cs="Arial"/>
        </w:rPr>
        <w:t xml:space="preserve"> k dohodám o výkonu pěstounské péče.</w:t>
      </w:r>
    </w:p>
    <w:p w14:paraId="4587D0FE" w14:textId="77777777" w:rsidR="007A7114" w:rsidRDefault="007A7114" w:rsidP="00D85E6F">
      <w:pPr>
        <w:rPr>
          <w:rFonts w:ascii="Arial" w:hAnsi="Arial" w:cs="Arial"/>
          <w:sz w:val="16"/>
          <w:szCs w:val="16"/>
        </w:rPr>
      </w:pPr>
    </w:p>
    <w:p w14:paraId="06697B2A" w14:textId="6F525BA3" w:rsidR="00D66A5F" w:rsidRPr="00A2312A" w:rsidRDefault="00D66A5F" w:rsidP="00D85E6F">
      <w:pPr>
        <w:rPr>
          <w:rFonts w:ascii="Arial" w:hAnsi="Arial" w:cs="Arial"/>
          <w:strike/>
          <w:color w:val="FF0000"/>
        </w:rPr>
      </w:pPr>
    </w:p>
    <w:sectPr w:rsidR="00D66A5F" w:rsidRPr="00A2312A" w:rsidSect="00881AD5">
      <w:headerReference w:type="default" r:id="rId9"/>
      <w:footerReference w:type="default" r:id="rId10"/>
      <w:pgSz w:w="11906" w:h="16838"/>
      <w:pgMar w:top="851" w:right="1417" w:bottom="1135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59FB9" w14:textId="77777777" w:rsidR="00241859" w:rsidRDefault="00241859" w:rsidP="00EB2EF6">
      <w:pPr>
        <w:spacing w:after="0" w:line="240" w:lineRule="auto"/>
      </w:pPr>
      <w:r>
        <w:separator/>
      </w:r>
    </w:p>
  </w:endnote>
  <w:endnote w:type="continuationSeparator" w:id="0">
    <w:p w14:paraId="52083679" w14:textId="77777777" w:rsidR="00241859" w:rsidRDefault="00241859" w:rsidP="00EB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8791548"/>
      <w:docPartObj>
        <w:docPartGallery w:val="Page Numbers (Bottom of Page)"/>
        <w:docPartUnique/>
      </w:docPartObj>
    </w:sdtPr>
    <w:sdtEndPr/>
    <w:sdtContent>
      <w:p w14:paraId="036854F9" w14:textId="6F6225CC" w:rsidR="003E1194" w:rsidRDefault="003E11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1A9">
          <w:rPr>
            <w:noProof/>
          </w:rPr>
          <w:t>5</w:t>
        </w:r>
        <w:r>
          <w:fldChar w:fldCharType="end"/>
        </w:r>
      </w:p>
    </w:sdtContent>
  </w:sdt>
  <w:p w14:paraId="54907593" w14:textId="77777777" w:rsidR="003E1194" w:rsidRDefault="003E11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418F5" w14:textId="77777777" w:rsidR="00241859" w:rsidRDefault="00241859" w:rsidP="00EB2EF6">
      <w:pPr>
        <w:spacing w:after="0" w:line="240" w:lineRule="auto"/>
      </w:pPr>
      <w:r>
        <w:separator/>
      </w:r>
    </w:p>
  </w:footnote>
  <w:footnote w:type="continuationSeparator" w:id="0">
    <w:p w14:paraId="420D7319" w14:textId="77777777" w:rsidR="00241859" w:rsidRDefault="00241859" w:rsidP="00EB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1A4B1" w14:textId="77777777" w:rsidR="005E39C8" w:rsidRPr="00F40517" w:rsidRDefault="005E39C8" w:rsidP="005E39C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F40517">
      <w:rPr>
        <w:rFonts w:ascii="Arial" w:hAnsi="Arial" w:cs="Arial"/>
        <w:b/>
        <w:sz w:val="16"/>
        <w:szCs w:val="16"/>
      </w:rPr>
      <w:t>STANDARDY KVALITY SOCIÁLNĚ-PRÁVNÍ OCHRANY</w:t>
    </w:r>
  </w:p>
  <w:p w14:paraId="2697F5DD" w14:textId="17B781FE" w:rsidR="005E39C8" w:rsidRDefault="00FA1180" w:rsidP="005E39C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STANDARD 16</w:t>
    </w:r>
    <w:r w:rsidR="005E39C8" w:rsidRPr="00F40517">
      <w:rPr>
        <w:rFonts w:ascii="Arial" w:hAnsi="Arial" w:cs="Arial"/>
        <w:b/>
        <w:sz w:val="16"/>
        <w:szCs w:val="16"/>
      </w:rPr>
      <w:t xml:space="preserve"> – </w:t>
    </w:r>
    <w:r>
      <w:rPr>
        <w:rFonts w:ascii="Arial" w:hAnsi="Arial" w:cs="Arial"/>
        <w:b/>
        <w:sz w:val="16"/>
        <w:szCs w:val="16"/>
      </w:rPr>
      <w:t>PŘEDÁVÁNÍ INFORMACÍ V RÁMCI VÝKONU PĚSTOUNSKÉ PÉČE</w:t>
    </w:r>
  </w:p>
  <w:p w14:paraId="2EBFF7C7" w14:textId="77777777" w:rsidR="005E39C8" w:rsidRPr="005E39C8" w:rsidRDefault="005E39C8" w:rsidP="005E39C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0E75C02"/>
    <w:multiLevelType w:val="hybridMultilevel"/>
    <w:tmpl w:val="A7C266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A4F90"/>
    <w:multiLevelType w:val="hybridMultilevel"/>
    <w:tmpl w:val="249E14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0A75"/>
    <w:multiLevelType w:val="hybridMultilevel"/>
    <w:tmpl w:val="46EAFD40"/>
    <w:lvl w:ilvl="0" w:tplc="A2A8B2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C18E6"/>
    <w:multiLevelType w:val="hybridMultilevel"/>
    <w:tmpl w:val="DD48C4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4472D"/>
    <w:multiLevelType w:val="hybridMultilevel"/>
    <w:tmpl w:val="0EB0E0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C5973"/>
    <w:multiLevelType w:val="hybridMultilevel"/>
    <w:tmpl w:val="5DF29D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93B53"/>
    <w:multiLevelType w:val="hybridMultilevel"/>
    <w:tmpl w:val="5BE849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EC7830"/>
    <w:multiLevelType w:val="hybridMultilevel"/>
    <w:tmpl w:val="2B32A7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5086B"/>
    <w:multiLevelType w:val="hybridMultilevel"/>
    <w:tmpl w:val="47EC9A4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3775336"/>
    <w:multiLevelType w:val="multilevel"/>
    <w:tmpl w:val="08B8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A5433"/>
    <w:multiLevelType w:val="multilevel"/>
    <w:tmpl w:val="C0B6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43D6B"/>
    <w:multiLevelType w:val="hybridMultilevel"/>
    <w:tmpl w:val="E662ED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24CE5"/>
    <w:multiLevelType w:val="hybridMultilevel"/>
    <w:tmpl w:val="BA863F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D2D67"/>
    <w:multiLevelType w:val="hybridMultilevel"/>
    <w:tmpl w:val="5D7CBE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41220"/>
    <w:multiLevelType w:val="multilevel"/>
    <w:tmpl w:val="20E4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9C3AAC"/>
    <w:multiLevelType w:val="hybridMultilevel"/>
    <w:tmpl w:val="6A501CE8"/>
    <w:lvl w:ilvl="0" w:tplc="A6B0317A">
      <w:start w:val="54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A3D4C"/>
    <w:multiLevelType w:val="multilevel"/>
    <w:tmpl w:val="AC56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9A7EC7"/>
    <w:multiLevelType w:val="hybridMultilevel"/>
    <w:tmpl w:val="ACA25C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95CBE"/>
    <w:multiLevelType w:val="hybridMultilevel"/>
    <w:tmpl w:val="467A44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15003"/>
    <w:multiLevelType w:val="hybridMultilevel"/>
    <w:tmpl w:val="71E603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A21BD"/>
    <w:multiLevelType w:val="hybridMultilevel"/>
    <w:tmpl w:val="801EA1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22089"/>
    <w:multiLevelType w:val="hybridMultilevel"/>
    <w:tmpl w:val="E3D2AE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55722"/>
    <w:multiLevelType w:val="hybridMultilevel"/>
    <w:tmpl w:val="49F833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B6959"/>
    <w:multiLevelType w:val="hybridMultilevel"/>
    <w:tmpl w:val="5FEA01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B2DB9"/>
    <w:multiLevelType w:val="multilevel"/>
    <w:tmpl w:val="865A891A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C117D1"/>
    <w:multiLevelType w:val="hybridMultilevel"/>
    <w:tmpl w:val="E76C9BF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6166243"/>
    <w:multiLevelType w:val="hybridMultilevel"/>
    <w:tmpl w:val="C9EAA256"/>
    <w:lvl w:ilvl="0" w:tplc="8C96B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3B3E"/>
    <w:multiLevelType w:val="hybridMultilevel"/>
    <w:tmpl w:val="3B1E4018"/>
    <w:lvl w:ilvl="0" w:tplc="2B2C90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77130"/>
    <w:multiLevelType w:val="hybridMultilevel"/>
    <w:tmpl w:val="FD10F6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E3FF6"/>
    <w:multiLevelType w:val="hybridMultilevel"/>
    <w:tmpl w:val="7B5AC9C4"/>
    <w:lvl w:ilvl="0" w:tplc="A330E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C2B26"/>
    <w:multiLevelType w:val="hybridMultilevel"/>
    <w:tmpl w:val="2D5A2B04"/>
    <w:lvl w:ilvl="0" w:tplc="DDD02AC4">
      <w:start w:val="54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B867A6"/>
    <w:multiLevelType w:val="multilevel"/>
    <w:tmpl w:val="3096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E818F3"/>
    <w:multiLevelType w:val="hybridMultilevel"/>
    <w:tmpl w:val="3BAE02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30155"/>
    <w:multiLevelType w:val="hybridMultilevel"/>
    <w:tmpl w:val="78281F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D125D"/>
    <w:multiLevelType w:val="hybridMultilevel"/>
    <w:tmpl w:val="4A609C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63758"/>
    <w:multiLevelType w:val="hybridMultilevel"/>
    <w:tmpl w:val="B7A018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97AE9"/>
    <w:multiLevelType w:val="hybridMultilevel"/>
    <w:tmpl w:val="FBA0AB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C7B7A"/>
    <w:multiLevelType w:val="hybridMultilevel"/>
    <w:tmpl w:val="99D611DA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A9461ED"/>
    <w:multiLevelType w:val="hybridMultilevel"/>
    <w:tmpl w:val="39A4C6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C292D"/>
    <w:multiLevelType w:val="hybridMultilevel"/>
    <w:tmpl w:val="23200C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7"/>
  </w:num>
  <w:num w:numId="3">
    <w:abstractNumId w:val="8"/>
  </w:num>
  <w:num w:numId="4">
    <w:abstractNumId w:val="14"/>
  </w:num>
  <w:num w:numId="5">
    <w:abstractNumId w:val="31"/>
  </w:num>
  <w:num w:numId="6">
    <w:abstractNumId w:val="28"/>
  </w:num>
  <w:num w:numId="7">
    <w:abstractNumId w:val="38"/>
  </w:num>
  <w:num w:numId="8">
    <w:abstractNumId w:val="39"/>
  </w:num>
  <w:num w:numId="9">
    <w:abstractNumId w:val="24"/>
  </w:num>
  <w:num w:numId="10">
    <w:abstractNumId w:val="19"/>
  </w:num>
  <w:num w:numId="11">
    <w:abstractNumId w:val="13"/>
  </w:num>
  <w:num w:numId="12">
    <w:abstractNumId w:val="1"/>
  </w:num>
  <w:num w:numId="13">
    <w:abstractNumId w:val="20"/>
  </w:num>
  <w:num w:numId="14">
    <w:abstractNumId w:val="0"/>
  </w:num>
  <w:num w:numId="15">
    <w:abstractNumId w:val="34"/>
  </w:num>
  <w:num w:numId="16">
    <w:abstractNumId w:val="23"/>
  </w:num>
  <w:num w:numId="17">
    <w:abstractNumId w:val="18"/>
  </w:num>
  <w:num w:numId="18">
    <w:abstractNumId w:val="4"/>
  </w:num>
  <w:num w:numId="19">
    <w:abstractNumId w:val="7"/>
  </w:num>
  <w:num w:numId="20">
    <w:abstractNumId w:val="10"/>
  </w:num>
  <w:num w:numId="21">
    <w:abstractNumId w:val="11"/>
  </w:num>
  <w:num w:numId="22">
    <w:abstractNumId w:val="33"/>
  </w:num>
  <w:num w:numId="23">
    <w:abstractNumId w:val="16"/>
  </w:num>
  <w:num w:numId="24">
    <w:abstractNumId w:val="22"/>
  </w:num>
  <w:num w:numId="25">
    <w:abstractNumId w:val="9"/>
  </w:num>
  <w:num w:numId="26">
    <w:abstractNumId w:val="12"/>
  </w:num>
  <w:num w:numId="27">
    <w:abstractNumId w:val="35"/>
  </w:num>
  <w:num w:numId="28">
    <w:abstractNumId w:val="17"/>
  </w:num>
  <w:num w:numId="29">
    <w:abstractNumId w:val="32"/>
  </w:num>
  <w:num w:numId="30">
    <w:abstractNumId w:val="6"/>
  </w:num>
  <w:num w:numId="31">
    <w:abstractNumId w:val="3"/>
  </w:num>
  <w:num w:numId="32">
    <w:abstractNumId w:val="21"/>
  </w:num>
  <w:num w:numId="33">
    <w:abstractNumId w:val="25"/>
  </w:num>
  <w:num w:numId="34">
    <w:abstractNumId w:val="30"/>
  </w:num>
  <w:num w:numId="35">
    <w:abstractNumId w:val="15"/>
  </w:num>
  <w:num w:numId="36">
    <w:abstractNumId w:val="5"/>
  </w:num>
  <w:num w:numId="37">
    <w:abstractNumId w:val="26"/>
  </w:num>
  <w:num w:numId="38">
    <w:abstractNumId w:val="36"/>
  </w:num>
  <w:num w:numId="39">
    <w:abstractNumId w:val="2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A7"/>
    <w:rsid w:val="00055053"/>
    <w:rsid w:val="00075562"/>
    <w:rsid w:val="00094EE8"/>
    <w:rsid w:val="000C13DA"/>
    <w:rsid w:val="000C6618"/>
    <w:rsid w:val="000F2C5B"/>
    <w:rsid w:val="000F2EDB"/>
    <w:rsid w:val="000F736E"/>
    <w:rsid w:val="0010286F"/>
    <w:rsid w:val="0010769A"/>
    <w:rsid w:val="00107B4A"/>
    <w:rsid w:val="001228B5"/>
    <w:rsid w:val="00132CD6"/>
    <w:rsid w:val="001603C3"/>
    <w:rsid w:val="00163990"/>
    <w:rsid w:val="001D2563"/>
    <w:rsid w:val="001E303E"/>
    <w:rsid w:val="00215436"/>
    <w:rsid w:val="002322E2"/>
    <w:rsid w:val="00241859"/>
    <w:rsid w:val="0024798F"/>
    <w:rsid w:val="002721DD"/>
    <w:rsid w:val="0027431C"/>
    <w:rsid w:val="002808E1"/>
    <w:rsid w:val="002A24F1"/>
    <w:rsid w:val="002C6499"/>
    <w:rsid w:val="002D15DB"/>
    <w:rsid w:val="002D2A3C"/>
    <w:rsid w:val="0031434F"/>
    <w:rsid w:val="00322298"/>
    <w:rsid w:val="00333FC5"/>
    <w:rsid w:val="00387F04"/>
    <w:rsid w:val="0039117E"/>
    <w:rsid w:val="00392CDE"/>
    <w:rsid w:val="003A2237"/>
    <w:rsid w:val="003A5E6D"/>
    <w:rsid w:val="003E1194"/>
    <w:rsid w:val="003F1A61"/>
    <w:rsid w:val="003F35A3"/>
    <w:rsid w:val="00412897"/>
    <w:rsid w:val="004604EA"/>
    <w:rsid w:val="004707FC"/>
    <w:rsid w:val="004C0266"/>
    <w:rsid w:val="00521D9F"/>
    <w:rsid w:val="00566DF3"/>
    <w:rsid w:val="005914AD"/>
    <w:rsid w:val="005D5CD2"/>
    <w:rsid w:val="005E39C8"/>
    <w:rsid w:val="005E7EE8"/>
    <w:rsid w:val="006006AE"/>
    <w:rsid w:val="00622DC8"/>
    <w:rsid w:val="00634E07"/>
    <w:rsid w:val="006452EF"/>
    <w:rsid w:val="0066305C"/>
    <w:rsid w:val="006708A7"/>
    <w:rsid w:val="00672702"/>
    <w:rsid w:val="00686ED4"/>
    <w:rsid w:val="00697758"/>
    <w:rsid w:val="006A696C"/>
    <w:rsid w:val="006B6D16"/>
    <w:rsid w:val="006D3FFB"/>
    <w:rsid w:val="006D4DD7"/>
    <w:rsid w:val="006F7608"/>
    <w:rsid w:val="00714439"/>
    <w:rsid w:val="0078316B"/>
    <w:rsid w:val="007A7114"/>
    <w:rsid w:val="007D2955"/>
    <w:rsid w:val="0080220A"/>
    <w:rsid w:val="00812688"/>
    <w:rsid w:val="008342CE"/>
    <w:rsid w:val="00881AD5"/>
    <w:rsid w:val="00884BAA"/>
    <w:rsid w:val="008865DF"/>
    <w:rsid w:val="008F27F4"/>
    <w:rsid w:val="009675B0"/>
    <w:rsid w:val="00974631"/>
    <w:rsid w:val="009746E7"/>
    <w:rsid w:val="009950C7"/>
    <w:rsid w:val="009D6701"/>
    <w:rsid w:val="00A01F3A"/>
    <w:rsid w:val="00A05CA9"/>
    <w:rsid w:val="00A2312A"/>
    <w:rsid w:val="00A3285E"/>
    <w:rsid w:val="00A579D7"/>
    <w:rsid w:val="00A6717C"/>
    <w:rsid w:val="00AA7931"/>
    <w:rsid w:val="00AB55D4"/>
    <w:rsid w:val="00AC407A"/>
    <w:rsid w:val="00AF5D2E"/>
    <w:rsid w:val="00B0677E"/>
    <w:rsid w:val="00B35C53"/>
    <w:rsid w:val="00B54E42"/>
    <w:rsid w:val="00BA2317"/>
    <w:rsid w:val="00BB4BA3"/>
    <w:rsid w:val="00BD4897"/>
    <w:rsid w:val="00BD6B19"/>
    <w:rsid w:val="00BE107F"/>
    <w:rsid w:val="00BF2346"/>
    <w:rsid w:val="00BF4A6D"/>
    <w:rsid w:val="00C0240F"/>
    <w:rsid w:val="00C11FD3"/>
    <w:rsid w:val="00C3069D"/>
    <w:rsid w:val="00C60A68"/>
    <w:rsid w:val="00C83A85"/>
    <w:rsid w:val="00C85B34"/>
    <w:rsid w:val="00C86C03"/>
    <w:rsid w:val="00CA08F8"/>
    <w:rsid w:val="00CA1BA7"/>
    <w:rsid w:val="00CA5D95"/>
    <w:rsid w:val="00CD4438"/>
    <w:rsid w:val="00D20D27"/>
    <w:rsid w:val="00D32FAD"/>
    <w:rsid w:val="00D341A9"/>
    <w:rsid w:val="00D356C5"/>
    <w:rsid w:val="00D36235"/>
    <w:rsid w:val="00D52701"/>
    <w:rsid w:val="00D66A5F"/>
    <w:rsid w:val="00D75950"/>
    <w:rsid w:val="00D85E6F"/>
    <w:rsid w:val="00D91D50"/>
    <w:rsid w:val="00DA3724"/>
    <w:rsid w:val="00DD5E75"/>
    <w:rsid w:val="00DE24B4"/>
    <w:rsid w:val="00DF50DF"/>
    <w:rsid w:val="00E2140F"/>
    <w:rsid w:val="00E33481"/>
    <w:rsid w:val="00E33691"/>
    <w:rsid w:val="00EA7B89"/>
    <w:rsid w:val="00EB2EF6"/>
    <w:rsid w:val="00EE1C9B"/>
    <w:rsid w:val="00EE53E7"/>
    <w:rsid w:val="00EF09FF"/>
    <w:rsid w:val="00F0462C"/>
    <w:rsid w:val="00F15762"/>
    <w:rsid w:val="00F24AEF"/>
    <w:rsid w:val="00F54C87"/>
    <w:rsid w:val="00F81AE2"/>
    <w:rsid w:val="00F97899"/>
    <w:rsid w:val="00FA1180"/>
    <w:rsid w:val="00FA1311"/>
    <w:rsid w:val="00FA70E4"/>
    <w:rsid w:val="00FB4202"/>
    <w:rsid w:val="00FC19BE"/>
    <w:rsid w:val="00FE3DBC"/>
    <w:rsid w:val="00F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2923"/>
  <w15:docId w15:val="{F7F24A17-846E-4393-BB08-61C2FB53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08A7"/>
    <w:pPr>
      <w:spacing w:line="252" w:lineRule="auto"/>
    </w:pPr>
  </w:style>
  <w:style w:type="paragraph" w:styleId="Nadpis2">
    <w:name w:val="heading 2"/>
    <w:basedOn w:val="Normln"/>
    <w:link w:val="Nadpis2Char"/>
    <w:uiPriority w:val="9"/>
    <w:qFormat/>
    <w:rsid w:val="002C6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7E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08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717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462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B2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EF6"/>
  </w:style>
  <w:style w:type="paragraph" w:styleId="Zpat">
    <w:name w:val="footer"/>
    <w:basedOn w:val="Normln"/>
    <w:link w:val="ZpatChar"/>
    <w:uiPriority w:val="99"/>
    <w:unhideWhenUsed/>
    <w:rsid w:val="00EB2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EF6"/>
  </w:style>
  <w:style w:type="table" w:customStyle="1" w:styleId="Mkatabulky1">
    <w:name w:val="Mřížka tabulky1"/>
    <w:basedOn w:val="Normlntabulka"/>
    <w:next w:val="Mkatabulky"/>
    <w:uiPriority w:val="39"/>
    <w:rsid w:val="00EB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34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42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42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42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42C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2CE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3E1194"/>
    <w:rPr>
      <w:b/>
      <w:bCs/>
    </w:rPr>
  </w:style>
  <w:style w:type="character" w:customStyle="1" w:styleId="black-icon">
    <w:name w:val="black-icon"/>
    <w:basedOn w:val="Standardnpsmoodstavce"/>
    <w:rsid w:val="00BF4A6D"/>
  </w:style>
  <w:style w:type="paragraph" w:styleId="Normlnweb">
    <w:name w:val="Normal (Web)"/>
    <w:basedOn w:val="Normln"/>
    <w:unhideWhenUsed/>
    <w:rsid w:val="0027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i">
    <w:name w:val="odsazeni"/>
    <w:basedOn w:val="Normln"/>
    <w:rsid w:val="00D9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C64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ddress">
    <w:name w:val="address"/>
    <w:basedOn w:val="Standardnpsmoodstavce"/>
    <w:rsid w:val="002D15DB"/>
  </w:style>
  <w:style w:type="character" w:customStyle="1" w:styleId="Nadpis4Char">
    <w:name w:val="Nadpis 4 Char"/>
    <w:basedOn w:val="Standardnpsmoodstavce"/>
    <w:link w:val="Nadpis4"/>
    <w:uiPriority w:val="9"/>
    <w:semiHidden/>
    <w:rsid w:val="005E7E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ed-icon">
    <w:name w:val="red-icon"/>
    <w:basedOn w:val="Standardnpsmoodstavce"/>
    <w:rsid w:val="000C1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3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353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0504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6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98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52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8119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2172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4885">
                  <w:marLeft w:val="600"/>
                  <w:marRight w:val="15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5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4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536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36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52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1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1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4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20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3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25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157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0326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5629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18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639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4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89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56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795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7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6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33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2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15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91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8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38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33CBE-592C-4213-8BE2-07B1C3B1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1526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Pelcová Lenka Mgr. DiS.</dc:creator>
  <cp:keywords/>
  <dc:description/>
  <cp:lastModifiedBy>Popiolková Jaroslava DiS.</cp:lastModifiedBy>
  <cp:revision>4</cp:revision>
  <cp:lastPrinted>2015-05-14T10:54:00Z</cp:lastPrinted>
  <dcterms:created xsi:type="dcterms:W3CDTF">2024-06-03T12:45:00Z</dcterms:created>
  <dcterms:modified xsi:type="dcterms:W3CDTF">2024-06-07T06:03:00Z</dcterms:modified>
</cp:coreProperties>
</file>